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83C7C" w14:textId="48645192" w:rsidR="00DF5DD5" w:rsidRPr="00E84665" w:rsidRDefault="00471571" w:rsidP="006F3501">
      <w:pPr>
        <w:spacing w:line="240" w:lineRule="auto"/>
        <w:rPr>
          <w:rFonts w:ascii="Cambria" w:hAnsi="Cambria"/>
          <w:lang w:val="sr-Cyrl-RS"/>
        </w:rPr>
      </w:pPr>
      <w:r w:rsidRPr="00E84665">
        <w:rPr>
          <w:rFonts w:ascii="Cambria" w:hAnsi="Cambria"/>
          <w:lang w:val="sr-Cyrl-RS"/>
        </w:rPr>
        <w:t xml:space="preserve"> </w:t>
      </w:r>
    </w:p>
    <w:p w14:paraId="4B9A3A9C" w14:textId="77777777" w:rsidR="00471571" w:rsidRPr="00E84665" w:rsidRDefault="00471571" w:rsidP="006F3501">
      <w:pPr>
        <w:spacing w:line="240" w:lineRule="auto"/>
        <w:rPr>
          <w:rFonts w:ascii="Cambria" w:hAnsi="Cambria"/>
          <w:lang w:val="sr-Cyrl-RS"/>
        </w:rPr>
      </w:pPr>
    </w:p>
    <w:p w14:paraId="381C3669" w14:textId="77777777" w:rsidR="00060B52" w:rsidRPr="00E84665" w:rsidRDefault="00060B52" w:rsidP="006F3501">
      <w:pPr>
        <w:spacing w:line="240" w:lineRule="auto"/>
        <w:jc w:val="center"/>
        <w:rPr>
          <w:rFonts w:ascii="Cambria" w:hAnsi="Cambria"/>
          <w:b/>
          <w:sz w:val="32"/>
          <w:szCs w:val="32"/>
          <w:lang w:val="sr-Cyrl-RS"/>
        </w:rPr>
      </w:pPr>
      <w:r w:rsidRPr="00E84665">
        <w:rPr>
          <w:rFonts w:ascii="Cambria" w:hAnsi="Cambria"/>
          <w:b/>
          <w:sz w:val="32"/>
          <w:szCs w:val="32"/>
          <w:lang w:val="sr-Cyrl-RS"/>
        </w:rPr>
        <w:t>ИНТЕРНИ ПРОЈЕКАТ ФИЛОЗОФСКОГ ФАКУЛТЕТА У НИШУ</w:t>
      </w:r>
    </w:p>
    <w:p w14:paraId="5CEE10C8" w14:textId="330286C7" w:rsidR="00060B52" w:rsidRPr="00E84665" w:rsidRDefault="00060B52" w:rsidP="006F3501">
      <w:pPr>
        <w:spacing w:line="240" w:lineRule="auto"/>
        <w:jc w:val="center"/>
        <w:rPr>
          <w:rFonts w:ascii="Cambria" w:hAnsi="Cambria"/>
          <w:b/>
          <w:sz w:val="32"/>
          <w:szCs w:val="32"/>
          <w:lang w:val="sr-Cyrl-RS"/>
        </w:rPr>
      </w:pPr>
      <w:r w:rsidRPr="00E84665">
        <w:rPr>
          <w:rFonts w:ascii="Cambria" w:hAnsi="Cambria"/>
          <w:b/>
          <w:sz w:val="32"/>
          <w:szCs w:val="32"/>
          <w:lang w:val="sr-Cyrl-RS"/>
        </w:rPr>
        <w:t>(</w:t>
      </w:r>
      <w:r w:rsidR="00EE7EF6" w:rsidRPr="00E84665">
        <w:rPr>
          <w:rFonts w:ascii="Cambria" w:hAnsi="Cambria"/>
          <w:b/>
          <w:sz w:val="32"/>
          <w:szCs w:val="32"/>
          <w:lang w:val="sr-Cyrl-RS"/>
        </w:rPr>
        <w:t xml:space="preserve">школска </w:t>
      </w:r>
      <w:r w:rsidRPr="00E84665">
        <w:rPr>
          <w:rFonts w:ascii="Cambria" w:hAnsi="Cambria"/>
          <w:b/>
          <w:sz w:val="32"/>
          <w:szCs w:val="32"/>
          <w:lang w:val="sr-Cyrl-RS"/>
        </w:rPr>
        <w:t>20</w:t>
      </w:r>
      <w:r w:rsidR="00EE7EF6" w:rsidRPr="00E84665">
        <w:rPr>
          <w:rFonts w:ascii="Cambria" w:hAnsi="Cambria"/>
          <w:b/>
          <w:sz w:val="32"/>
          <w:szCs w:val="32"/>
          <w:lang w:val="sr-Cyrl-RS"/>
        </w:rPr>
        <w:t>21</w:t>
      </w:r>
      <w:r w:rsidRPr="00E84665">
        <w:rPr>
          <w:rFonts w:ascii="Cambria" w:hAnsi="Cambria"/>
          <w:b/>
          <w:sz w:val="32"/>
          <w:szCs w:val="32"/>
          <w:lang w:val="sr-Cyrl-RS"/>
        </w:rPr>
        <w:t>/202</w:t>
      </w:r>
      <w:r w:rsidR="00EE7EF6" w:rsidRPr="00E84665">
        <w:rPr>
          <w:rFonts w:ascii="Cambria" w:hAnsi="Cambria"/>
          <w:b/>
          <w:sz w:val="32"/>
          <w:szCs w:val="32"/>
          <w:lang w:val="sr-Cyrl-RS"/>
        </w:rPr>
        <w:t>2.</w:t>
      </w:r>
      <w:r w:rsidRPr="00E84665">
        <w:rPr>
          <w:rFonts w:ascii="Cambria" w:hAnsi="Cambria"/>
          <w:b/>
          <w:sz w:val="32"/>
          <w:szCs w:val="32"/>
          <w:lang w:val="sr-Cyrl-RS"/>
        </w:rPr>
        <w:t xml:space="preserve"> година)</w:t>
      </w:r>
    </w:p>
    <w:p w14:paraId="3406A51E" w14:textId="71306FBE" w:rsidR="00060B52" w:rsidRPr="00E84665" w:rsidRDefault="006203A0" w:rsidP="006F3501">
      <w:pPr>
        <w:spacing w:line="240" w:lineRule="auto"/>
        <w:jc w:val="both"/>
        <w:rPr>
          <w:rFonts w:ascii="Cambria" w:hAnsi="Cambria"/>
          <w:lang w:val="sr-Cyrl-RS"/>
        </w:rPr>
      </w:pPr>
      <w:r w:rsidRPr="00E84665">
        <w:rPr>
          <w:rFonts w:ascii="Cambria" w:hAnsi="Cambria"/>
          <w:lang w:val="sr-Cyrl-RS"/>
        </w:rPr>
        <w:t>Припремни период: децембар 2021. године</w:t>
      </w:r>
    </w:p>
    <w:p w14:paraId="6A3BBEA9" w14:textId="5B98C134" w:rsidR="006203A0" w:rsidRPr="00E84665" w:rsidRDefault="006203A0" w:rsidP="006F3501">
      <w:pPr>
        <w:spacing w:line="240" w:lineRule="auto"/>
        <w:jc w:val="both"/>
        <w:rPr>
          <w:rFonts w:ascii="Cambria" w:hAnsi="Cambria"/>
          <w:lang w:val="sr-Cyrl-RS"/>
        </w:rPr>
      </w:pPr>
      <w:r w:rsidRPr="00E84665">
        <w:rPr>
          <w:rFonts w:ascii="Cambria" w:hAnsi="Cambria"/>
          <w:lang w:val="sr-Cyrl-RS"/>
        </w:rPr>
        <w:t>Реализација: март–мај 2022. године</w:t>
      </w:r>
    </w:p>
    <w:p w14:paraId="0E38D1EB" w14:textId="77777777" w:rsidR="00FC26E4" w:rsidRPr="00E84665" w:rsidRDefault="00FC26E4" w:rsidP="006F3501">
      <w:pPr>
        <w:spacing w:line="240" w:lineRule="auto"/>
        <w:jc w:val="both"/>
        <w:rPr>
          <w:rFonts w:ascii="Cambria" w:hAnsi="Cambria"/>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9"/>
        <w:gridCol w:w="6925"/>
      </w:tblGrid>
      <w:tr w:rsidR="00060B52" w:rsidRPr="00E84665" w14:paraId="18515C0F" w14:textId="77777777" w:rsidTr="00FC26E4">
        <w:tc>
          <w:tcPr>
            <w:tcW w:w="2249" w:type="dxa"/>
          </w:tcPr>
          <w:p w14:paraId="247D834C" w14:textId="77777777" w:rsidR="00060B52" w:rsidRPr="00E84665" w:rsidRDefault="00060B52" w:rsidP="006F3501">
            <w:pPr>
              <w:spacing w:line="240" w:lineRule="auto"/>
              <w:rPr>
                <w:rFonts w:ascii="Cambria" w:hAnsi="Cambria"/>
                <w:b/>
                <w:lang w:val="sr-Cyrl-RS"/>
              </w:rPr>
            </w:pPr>
            <w:r w:rsidRPr="00E84665">
              <w:rPr>
                <w:rFonts w:ascii="Cambria" w:hAnsi="Cambria"/>
                <w:b/>
                <w:lang w:val="sr-Cyrl-RS"/>
              </w:rPr>
              <w:t>Департман који реализује пројекат</w:t>
            </w:r>
          </w:p>
        </w:tc>
        <w:tc>
          <w:tcPr>
            <w:tcW w:w="6925" w:type="dxa"/>
          </w:tcPr>
          <w:p w14:paraId="7E22CE4D" w14:textId="26183FED" w:rsidR="00060B52" w:rsidRPr="00E84665" w:rsidRDefault="009B5393" w:rsidP="006F3501">
            <w:pPr>
              <w:spacing w:line="240" w:lineRule="auto"/>
              <w:rPr>
                <w:rFonts w:ascii="Cambria" w:hAnsi="Cambria"/>
                <w:lang w:val="sr-Cyrl-RS"/>
              </w:rPr>
            </w:pPr>
            <w:r w:rsidRPr="00E84665">
              <w:rPr>
                <w:rFonts w:ascii="Cambria" w:hAnsi="Cambria"/>
                <w:lang w:val="sr-Cyrl-RS"/>
              </w:rPr>
              <w:t>Центар за стране језике</w:t>
            </w:r>
          </w:p>
        </w:tc>
      </w:tr>
      <w:tr w:rsidR="00060B52" w:rsidRPr="00E84665" w14:paraId="0E990955" w14:textId="77777777" w:rsidTr="00FC26E4">
        <w:tc>
          <w:tcPr>
            <w:tcW w:w="2249" w:type="dxa"/>
          </w:tcPr>
          <w:p w14:paraId="04455723" w14:textId="77777777" w:rsidR="00060B52" w:rsidRPr="00E84665" w:rsidRDefault="00060B52" w:rsidP="006F3501">
            <w:pPr>
              <w:spacing w:line="240" w:lineRule="auto"/>
              <w:rPr>
                <w:rFonts w:ascii="Cambria" w:hAnsi="Cambria"/>
                <w:b/>
                <w:lang w:val="sr-Cyrl-RS"/>
              </w:rPr>
            </w:pPr>
            <w:r w:rsidRPr="00E84665">
              <w:rPr>
                <w:rFonts w:ascii="Cambria" w:hAnsi="Cambria"/>
                <w:b/>
                <w:lang w:val="sr-Cyrl-RS"/>
              </w:rPr>
              <w:t>Назив пројекта</w:t>
            </w:r>
          </w:p>
        </w:tc>
        <w:tc>
          <w:tcPr>
            <w:tcW w:w="6925" w:type="dxa"/>
          </w:tcPr>
          <w:p w14:paraId="732C8937" w14:textId="0B593806" w:rsidR="00060B52" w:rsidRPr="00E84665" w:rsidRDefault="009B5393" w:rsidP="006F3501">
            <w:pPr>
              <w:spacing w:line="240" w:lineRule="auto"/>
              <w:rPr>
                <w:rFonts w:ascii="Cambria" w:hAnsi="Cambria"/>
                <w:lang w:val="sr-Cyrl-RS"/>
              </w:rPr>
            </w:pPr>
            <w:r w:rsidRPr="00E84665">
              <w:rPr>
                <w:rFonts w:ascii="Cambria" w:hAnsi="Cambria"/>
                <w:bCs/>
                <w:color w:val="000000"/>
                <w:lang w:val="sr-Cyrl-RS"/>
              </w:rPr>
              <w:t>Страни језици на Филозофском факултету у Нишу: вишејезичност у функцији образовања и професионалног усавршавања</w:t>
            </w:r>
          </w:p>
        </w:tc>
      </w:tr>
      <w:tr w:rsidR="00060B52" w:rsidRPr="00E84665" w14:paraId="7A1C1E08" w14:textId="77777777" w:rsidTr="00FC26E4">
        <w:tc>
          <w:tcPr>
            <w:tcW w:w="2249" w:type="dxa"/>
          </w:tcPr>
          <w:p w14:paraId="2007A938" w14:textId="77777777" w:rsidR="00060B52" w:rsidRPr="00E84665" w:rsidRDefault="00060B52" w:rsidP="006F3501">
            <w:pPr>
              <w:spacing w:line="240" w:lineRule="auto"/>
              <w:rPr>
                <w:rFonts w:ascii="Cambria" w:hAnsi="Cambria"/>
                <w:b/>
                <w:lang w:val="sr-Cyrl-RS"/>
              </w:rPr>
            </w:pPr>
            <w:r w:rsidRPr="00E84665">
              <w:rPr>
                <w:rFonts w:ascii="Cambria" w:hAnsi="Cambria"/>
                <w:b/>
                <w:lang w:val="sr-Cyrl-RS"/>
              </w:rPr>
              <w:t>Руководилац пројекта</w:t>
            </w:r>
          </w:p>
        </w:tc>
        <w:tc>
          <w:tcPr>
            <w:tcW w:w="6925" w:type="dxa"/>
          </w:tcPr>
          <w:p w14:paraId="60F38AAE" w14:textId="69E6BC7B" w:rsidR="00060B52" w:rsidRPr="00E84665" w:rsidRDefault="009F773E" w:rsidP="006F3501">
            <w:pPr>
              <w:spacing w:line="240" w:lineRule="auto"/>
              <w:rPr>
                <w:rFonts w:ascii="Cambria" w:hAnsi="Cambria"/>
                <w:lang w:val="sr-Cyrl-RS"/>
              </w:rPr>
            </w:pPr>
            <w:r w:rsidRPr="00E84665">
              <w:rPr>
                <w:rFonts w:ascii="Cambria" w:hAnsi="Cambria"/>
                <w:lang w:val="sr-Cyrl-RS"/>
              </w:rPr>
              <w:t>проф</w:t>
            </w:r>
            <w:r w:rsidR="009B5393" w:rsidRPr="00E84665">
              <w:rPr>
                <w:rFonts w:ascii="Cambria" w:hAnsi="Cambria"/>
                <w:lang w:val="sr-Cyrl-RS"/>
              </w:rPr>
              <w:t xml:space="preserve">. др </w:t>
            </w:r>
            <w:r w:rsidRPr="00E84665">
              <w:rPr>
                <w:rFonts w:ascii="Cambria" w:hAnsi="Cambria"/>
                <w:lang w:val="sr-Cyrl-RS"/>
              </w:rPr>
              <w:t>Јасмина Ђорђевић</w:t>
            </w:r>
          </w:p>
        </w:tc>
      </w:tr>
      <w:tr w:rsidR="00060B52" w:rsidRPr="00E84665" w14:paraId="3BD71726" w14:textId="77777777" w:rsidTr="00FC26E4">
        <w:tc>
          <w:tcPr>
            <w:tcW w:w="2249" w:type="dxa"/>
          </w:tcPr>
          <w:p w14:paraId="23B91D88" w14:textId="77777777" w:rsidR="00060B52" w:rsidRPr="00E84665" w:rsidRDefault="00060B52" w:rsidP="006F3501">
            <w:pPr>
              <w:spacing w:line="240" w:lineRule="auto"/>
              <w:rPr>
                <w:rFonts w:ascii="Cambria" w:hAnsi="Cambria"/>
                <w:b/>
                <w:lang w:val="sr-Cyrl-RS"/>
              </w:rPr>
            </w:pPr>
            <w:r w:rsidRPr="00E84665">
              <w:rPr>
                <w:rFonts w:ascii="Cambria" w:hAnsi="Cambria"/>
                <w:b/>
                <w:lang w:val="sr-Cyrl-RS"/>
              </w:rPr>
              <w:t>Секретар пројекта</w:t>
            </w:r>
          </w:p>
        </w:tc>
        <w:tc>
          <w:tcPr>
            <w:tcW w:w="6925" w:type="dxa"/>
          </w:tcPr>
          <w:p w14:paraId="0FAEB15E" w14:textId="42C8AB33" w:rsidR="00060B52" w:rsidRPr="00E84665" w:rsidRDefault="009B5393" w:rsidP="006F3501">
            <w:pPr>
              <w:spacing w:line="240" w:lineRule="auto"/>
              <w:rPr>
                <w:rFonts w:ascii="Cambria" w:hAnsi="Cambria"/>
                <w:lang w:val="sr-Cyrl-RS"/>
              </w:rPr>
            </w:pPr>
            <w:r w:rsidRPr="00E84665">
              <w:rPr>
                <w:rFonts w:ascii="Cambria" w:hAnsi="Cambria"/>
                <w:lang w:val="sr-Cyrl-RS"/>
              </w:rPr>
              <w:t>мср Ивана Шоргић</w:t>
            </w:r>
          </w:p>
        </w:tc>
      </w:tr>
    </w:tbl>
    <w:p w14:paraId="459FE8E4" w14:textId="77777777" w:rsidR="00060B52" w:rsidRPr="00E84665" w:rsidRDefault="00060B52" w:rsidP="006F3501">
      <w:pPr>
        <w:spacing w:line="240" w:lineRule="auto"/>
        <w:ind w:left="284" w:hanging="284"/>
        <w:jc w:val="both"/>
        <w:rPr>
          <w:rFonts w:ascii="Cambria" w:hAnsi="Cambria"/>
          <w:sz w:val="20"/>
          <w:szCs w:val="20"/>
          <w:lang w:val="sr-Cyrl-RS"/>
        </w:rPr>
      </w:pPr>
    </w:p>
    <w:p w14:paraId="22B655BC" w14:textId="77777777" w:rsidR="00060B52" w:rsidRPr="00E84665" w:rsidRDefault="00060B52" w:rsidP="006F3501">
      <w:pPr>
        <w:spacing w:line="240" w:lineRule="auto"/>
        <w:ind w:left="709" w:hanging="709"/>
        <w:jc w:val="both"/>
        <w:rPr>
          <w:rFonts w:ascii="Cambria" w:hAnsi="Cambria"/>
          <w:sz w:val="20"/>
          <w:szCs w:val="20"/>
          <w:lang w:val="sr-Cyrl-RS"/>
        </w:rPr>
      </w:pPr>
    </w:p>
    <w:p w14:paraId="1FFE22FF" w14:textId="77777777" w:rsidR="00060B52" w:rsidRPr="00E84665" w:rsidRDefault="00060B52" w:rsidP="006F3501">
      <w:pPr>
        <w:spacing w:line="240" w:lineRule="auto"/>
        <w:rPr>
          <w:rFonts w:ascii="Cambria" w:hAnsi="Cambria"/>
          <w:lang w:val="sr-Cyrl-RS"/>
        </w:rPr>
      </w:pPr>
      <w:r w:rsidRPr="00E84665">
        <w:rPr>
          <w:rFonts w:ascii="Cambria" w:hAnsi="Cambria"/>
          <w:lang w:val="sr-Cyrl-RS"/>
        </w:rPr>
        <w:br w:type="page"/>
      </w:r>
    </w:p>
    <w:p w14:paraId="10FDA37B" w14:textId="77777777" w:rsidR="00060B52" w:rsidRPr="00E84665" w:rsidRDefault="00060B52" w:rsidP="006F3501">
      <w:pPr>
        <w:spacing w:line="240" w:lineRule="auto"/>
        <w:jc w:val="both"/>
        <w:rPr>
          <w:rFonts w:ascii="Cambria" w:hAnsi="Cambria"/>
          <w:lang w:val="sr-Cyrl-RS"/>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227"/>
      </w:tblGrid>
      <w:tr w:rsidR="00060B52" w:rsidRPr="00E84665" w14:paraId="4325BAE2" w14:textId="77777777" w:rsidTr="00835B9C">
        <w:tc>
          <w:tcPr>
            <w:tcW w:w="1838" w:type="dxa"/>
          </w:tcPr>
          <w:p w14:paraId="48635D28" w14:textId="77777777" w:rsidR="00060B52" w:rsidRPr="00E84665" w:rsidRDefault="00060B52" w:rsidP="006F3501">
            <w:pPr>
              <w:spacing w:line="240" w:lineRule="auto"/>
              <w:jc w:val="both"/>
              <w:rPr>
                <w:rFonts w:ascii="Cambria" w:hAnsi="Cambria"/>
                <w:b/>
                <w:lang w:val="sr-Cyrl-RS"/>
              </w:rPr>
            </w:pPr>
            <w:r w:rsidRPr="00E84665">
              <w:rPr>
                <w:rFonts w:ascii="Cambria" w:hAnsi="Cambria"/>
                <w:b/>
                <w:lang w:val="sr-Cyrl-RS"/>
              </w:rPr>
              <w:t>Образложење пројекта</w:t>
            </w:r>
          </w:p>
        </w:tc>
        <w:tc>
          <w:tcPr>
            <w:tcW w:w="8227" w:type="dxa"/>
          </w:tcPr>
          <w:p w14:paraId="26F99216" w14:textId="72989F17" w:rsidR="00060B52" w:rsidRPr="00E84665" w:rsidRDefault="00060B52" w:rsidP="006F3501">
            <w:pPr>
              <w:spacing w:line="240" w:lineRule="auto"/>
              <w:jc w:val="both"/>
              <w:rPr>
                <w:rFonts w:ascii="Cambria" w:hAnsi="Cambria"/>
                <w:sz w:val="18"/>
                <w:szCs w:val="18"/>
                <w:lang w:val="sr-Cyrl-RS"/>
              </w:rPr>
            </w:pPr>
            <w:r w:rsidRPr="00E84665">
              <w:rPr>
                <w:rFonts w:ascii="Cambria" w:hAnsi="Cambria"/>
                <w:sz w:val="18"/>
                <w:szCs w:val="18"/>
                <w:lang w:val="sr-Cyrl-RS"/>
              </w:rPr>
              <w:t xml:space="preserve">Дати образложење пројекта из кога се види његова сврха, контекст из кога проистиче и значај који има његова реализација. Обим образложења пројекта: </w:t>
            </w:r>
            <w:r w:rsidR="00EE7EF6" w:rsidRPr="00E84665">
              <w:rPr>
                <w:rFonts w:ascii="Cambria" w:hAnsi="Cambria"/>
                <w:sz w:val="18"/>
                <w:szCs w:val="18"/>
                <w:lang w:val="sr-Cyrl-RS"/>
              </w:rPr>
              <w:t xml:space="preserve">300–500 речи. </w:t>
            </w:r>
          </w:p>
          <w:p w14:paraId="59E62AE7" w14:textId="5CD45590" w:rsidR="00060B52" w:rsidRPr="00E84665" w:rsidRDefault="001C0497" w:rsidP="006F3501">
            <w:pPr>
              <w:spacing w:line="240" w:lineRule="auto"/>
              <w:jc w:val="both"/>
              <w:rPr>
                <w:rFonts w:ascii="Cambria" w:hAnsi="Cambria"/>
                <w:sz w:val="24"/>
                <w:szCs w:val="24"/>
                <w:lang w:val="sr-Cyrl-RS"/>
              </w:rPr>
            </w:pPr>
            <w:r w:rsidRPr="00E84665">
              <w:rPr>
                <w:rFonts w:ascii="Cambria" w:hAnsi="Cambria"/>
                <w:sz w:val="24"/>
                <w:szCs w:val="24"/>
                <w:lang w:val="sr-Cyrl-RS"/>
              </w:rPr>
              <w:t xml:space="preserve">Пројекат </w:t>
            </w:r>
            <w:r w:rsidRPr="00E84665">
              <w:rPr>
                <w:rFonts w:ascii="Cambria" w:hAnsi="Cambria"/>
                <w:i/>
                <w:iCs/>
                <w:sz w:val="24"/>
                <w:szCs w:val="24"/>
                <w:lang w:val="sr-Cyrl-RS"/>
              </w:rPr>
              <w:t>Страни језици на Филозофском факултету у Нишу: вишејезичност у функцији образовања и професионалног усавршавања</w:t>
            </w:r>
            <w:r w:rsidR="00230785" w:rsidRPr="00E84665">
              <w:rPr>
                <w:rFonts w:ascii="Cambria" w:hAnsi="Cambria"/>
                <w:i/>
                <w:iCs/>
                <w:sz w:val="24"/>
                <w:szCs w:val="24"/>
                <w:lang w:val="sr-Cyrl-RS"/>
              </w:rPr>
              <w:t xml:space="preserve"> </w:t>
            </w:r>
            <w:r w:rsidR="00230785" w:rsidRPr="00E84665">
              <w:rPr>
                <w:rFonts w:ascii="Cambria" w:hAnsi="Cambria"/>
                <w:sz w:val="24"/>
                <w:szCs w:val="24"/>
                <w:lang w:val="sr-Cyrl-RS"/>
              </w:rPr>
              <w:t xml:space="preserve">осмишљен је </w:t>
            </w:r>
            <w:r w:rsidR="00F713EB" w:rsidRPr="00E84665">
              <w:rPr>
                <w:rFonts w:ascii="Cambria" w:hAnsi="Cambria"/>
                <w:sz w:val="24"/>
                <w:szCs w:val="24"/>
                <w:lang w:val="sr-Cyrl-RS"/>
              </w:rPr>
              <w:t xml:space="preserve">са циљем да испуни две </w:t>
            </w:r>
            <w:r w:rsidR="00F713EB" w:rsidRPr="00E84665">
              <w:rPr>
                <w:rFonts w:ascii="Cambria" w:hAnsi="Cambria"/>
                <w:b/>
                <w:bCs/>
                <w:sz w:val="24"/>
                <w:szCs w:val="24"/>
                <w:lang w:val="sr-Cyrl-RS"/>
              </w:rPr>
              <w:t>сврхе</w:t>
            </w:r>
            <w:r w:rsidR="00F713EB" w:rsidRPr="00E84665">
              <w:rPr>
                <w:rFonts w:ascii="Cambria" w:hAnsi="Cambria"/>
                <w:sz w:val="24"/>
                <w:szCs w:val="24"/>
                <w:lang w:val="sr-Cyrl-RS"/>
              </w:rPr>
              <w:t xml:space="preserve">. С једне стране, сврха је да </w:t>
            </w:r>
            <w:r w:rsidR="003F7EA1" w:rsidRPr="00E84665">
              <w:rPr>
                <w:rFonts w:ascii="Cambria" w:hAnsi="Cambria"/>
                <w:sz w:val="24"/>
                <w:szCs w:val="24"/>
                <w:lang w:val="sr-Cyrl-RS"/>
              </w:rPr>
              <w:t>се ученицима средњих школа, потенцијалним студентима Филозофског факултета</w:t>
            </w:r>
            <w:r w:rsidR="001B6DFE" w:rsidRPr="00E84665">
              <w:rPr>
                <w:rFonts w:ascii="Cambria" w:hAnsi="Cambria"/>
                <w:sz w:val="24"/>
                <w:szCs w:val="24"/>
                <w:lang w:val="sr-Cyrl-RS"/>
              </w:rPr>
              <w:t>,</w:t>
            </w:r>
            <w:r w:rsidR="003F7EA1" w:rsidRPr="00E84665">
              <w:rPr>
                <w:rFonts w:ascii="Cambria" w:hAnsi="Cambria"/>
                <w:sz w:val="24"/>
                <w:szCs w:val="24"/>
                <w:lang w:val="sr-Cyrl-RS"/>
              </w:rPr>
              <w:t xml:space="preserve"> представи настава страних језика </w:t>
            </w:r>
            <w:r w:rsidR="00551564" w:rsidRPr="00E84665">
              <w:rPr>
                <w:rFonts w:ascii="Cambria" w:hAnsi="Cambria"/>
                <w:sz w:val="24"/>
                <w:szCs w:val="24"/>
                <w:lang w:val="sr-Cyrl-RS"/>
              </w:rPr>
              <w:t xml:space="preserve">на различитим студијским програмима Факултета. </w:t>
            </w:r>
            <w:r w:rsidR="008024D9" w:rsidRPr="00E84665">
              <w:rPr>
                <w:rFonts w:ascii="Cambria" w:hAnsi="Cambria"/>
                <w:sz w:val="24"/>
                <w:szCs w:val="24"/>
                <w:lang w:val="sr-Cyrl-RS"/>
              </w:rPr>
              <w:t>На тај начин ће</w:t>
            </w:r>
            <w:r w:rsidR="00551564" w:rsidRPr="00E84665">
              <w:rPr>
                <w:rFonts w:ascii="Cambria" w:hAnsi="Cambria"/>
                <w:sz w:val="24"/>
                <w:szCs w:val="24"/>
                <w:lang w:val="sr-Cyrl-RS"/>
              </w:rPr>
              <w:t xml:space="preserve"> </w:t>
            </w:r>
            <w:r w:rsidR="008024D9" w:rsidRPr="00E84665">
              <w:rPr>
                <w:rFonts w:ascii="Cambria" w:hAnsi="Cambria"/>
                <w:sz w:val="24"/>
                <w:szCs w:val="24"/>
                <w:lang w:val="sr-Cyrl-RS"/>
              </w:rPr>
              <w:t xml:space="preserve">активности пројекта </w:t>
            </w:r>
            <w:r w:rsidR="00551564" w:rsidRPr="00E84665">
              <w:rPr>
                <w:rFonts w:ascii="Cambria" w:hAnsi="Cambria"/>
                <w:sz w:val="24"/>
                <w:szCs w:val="24"/>
                <w:lang w:val="sr-Cyrl-RS"/>
              </w:rPr>
              <w:t>скрен</w:t>
            </w:r>
            <w:r w:rsidR="008024D9" w:rsidRPr="00E84665">
              <w:rPr>
                <w:rFonts w:ascii="Cambria" w:hAnsi="Cambria"/>
                <w:sz w:val="24"/>
                <w:szCs w:val="24"/>
                <w:lang w:val="sr-Cyrl-RS"/>
              </w:rPr>
              <w:t>ути</w:t>
            </w:r>
            <w:r w:rsidR="00551564" w:rsidRPr="00E84665">
              <w:rPr>
                <w:rFonts w:ascii="Cambria" w:hAnsi="Cambria"/>
                <w:sz w:val="24"/>
                <w:szCs w:val="24"/>
                <w:lang w:val="sr-Cyrl-RS"/>
              </w:rPr>
              <w:t xml:space="preserve"> пажњу средњошколаца</w:t>
            </w:r>
            <w:r w:rsidR="00F9277F" w:rsidRPr="00E84665">
              <w:rPr>
                <w:rFonts w:ascii="Cambria" w:hAnsi="Cambria"/>
                <w:sz w:val="24"/>
                <w:szCs w:val="24"/>
                <w:lang w:val="sr-Cyrl-RS"/>
              </w:rPr>
              <w:t xml:space="preserve"> не само на могућности учења енглеског, немачког, француског,</w:t>
            </w:r>
            <w:r w:rsidR="00F94421" w:rsidRPr="00E84665">
              <w:rPr>
                <w:rFonts w:ascii="Cambria" w:hAnsi="Cambria"/>
                <w:sz w:val="24"/>
                <w:szCs w:val="24"/>
                <w:lang w:val="sr-Cyrl-RS"/>
              </w:rPr>
              <w:t xml:space="preserve"> савременог грчког,</w:t>
            </w:r>
            <w:r w:rsidR="00F9277F" w:rsidRPr="00E84665">
              <w:rPr>
                <w:rFonts w:ascii="Cambria" w:hAnsi="Cambria"/>
                <w:sz w:val="24"/>
                <w:szCs w:val="24"/>
                <w:lang w:val="sr-Cyrl-RS"/>
              </w:rPr>
              <w:t xml:space="preserve"> латинског и старогрчког језика као изборне језике на свим студијским програмима, већ и</w:t>
            </w:r>
            <w:r w:rsidR="00551564" w:rsidRPr="00E84665">
              <w:rPr>
                <w:rFonts w:ascii="Cambria" w:hAnsi="Cambria"/>
                <w:sz w:val="24"/>
                <w:szCs w:val="24"/>
                <w:lang w:val="sr-Cyrl-RS"/>
              </w:rPr>
              <w:t xml:space="preserve"> на </w:t>
            </w:r>
            <w:r w:rsidR="00F9277F" w:rsidRPr="00E84665">
              <w:rPr>
                <w:rFonts w:ascii="Cambria" w:hAnsi="Cambria"/>
                <w:sz w:val="24"/>
                <w:szCs w:val="24"/>
                <w:lang w:val="sr-Cyrl-RS"/>
              </w:rPr>
              <w:t xml:space="preserve">појединачна </w:t>
            </w:r>
            <w:r w:rsidR="00551564" w:rsidRPr="00E84665">
              <w:rPr>
                <w:rFonts w:ascii="Cambria" w:hAnsi="Cambria"/>
                <w:sz w:val="24"/>
                <w:szCs w:val="24"/>
                <w:lang w:val="sr-Cyrl-RS"/>
              </w:rPr>
              <w:t>занимања за која би на Филозофском факултету могли да се школују</w:t>
            </w:r>
            <w:r w:rsidR="00A32B5D" w:rsidRPr="00E84665">
              <w:rPr>
                <w:rFonts w:ascii="Cambria" w:hAnsi="Cambria"/>
                <w:sz w:val="24"/>
                <w:szCs w:val="24"/>
                <w:lang w:val="sr-Cyrl-RS"/>
              </w:rPr>
              <w:t>. С друге стране, сврха пројекта је да понуђеним активностима скрене пажњу актуелним студентима на Факултету како да максимално искористе погодности наставе страног језика кој</w:t>
            </w:r>
            <w:r w:rsidR="00F94421" w:rsidRPr="00E84665">
              <w:rPr>
                <w:rFonts w:ascii="Cambria" w:hAnsi="Cambria"/>
                <w:sz w:val="24"/>
                <w:szCs w:val="24"/>
                <w:lang w:val="sr-Cyrl-RS"/>
              </w:rPr>
              <w:t>у</w:t>
            </w:r>
            <w:r w:rsidR="00A32B5D" w:rsidRPr="00E84665">
              <w:rPr>
                <w:rFonts w:ascii="Cambria" w:hAnsi="Cambria"/>
                <w:sz w:val="24"/>
                <w:szCs w:val="24"/>
                <w:lang w:val="sr-Cyrl-RS"/>
              </w:rPr>
              <w:t xml:space="preserve"> </w:t>
            </w:r>
            <w:r w:rsidR="00F94421" w:rsidRPr="00E84665">
              <w:rPr>
                <w:rFonts w:ascii="Cambria" w:hAnsi="Cambria"/>
                <w:sz w:val="24"/>
                <w:szCs w:val="24"/>
                <w:lang w:val="sr-Cyrl-RS"/>
              </w:rPr>
              <w:t>имају</w:t>
            </w:r>
            <w:r w:rsidR="00A32B5D" w:rsidRPr="00E84665">
              <w:rPr>
                <w:rFonts w:ascii="Cambria" w:hAnsi="Cambria"/>
                <w:sz w:val="24"/>
                <w:szCs w:val="24"/>
                <w:lang w:val="sr-Cyrl-RS"/>
              </w:rPr>
              <w:t xml:space="preserve"> у оквиру својих студијских програма</w:t>
            </w:r>
            <w:r w:rsidR="00190C64" w:rsidRPr="00E84665">
              <w:rPr>
                <w:rFonts w:ascii="Cambria" w:hAnsi="Cambria"/>
                <w:sz w:val="24"/>
                <w:szCs w:val="24"/>
                <w:lang w:val="sr-Cyrl-RS"/>
              </w:rPr>
              <w:t>, те тако стекну увид у значај познавања страног језика за потребе своје струке за коју се школују на факултету</w:t>
            </w:r>
            <w:r w:rsidR="00A32B5D" w:rsidRPr="00E84665">
              <w:rPr>
                <w:rFonts w:ascii="Cambria" w:hAnsi="Cambria"/>
                <w:sz w:val="24"/>
                <w:szCs w:val="24"/>
                <w:lang w:val="sr-Cyrl-RS"/>
              </w:rPr>
              <w:t xml:space="preserve">. </w:t>
            </w:r>
            <w:r w:rsidR="00085207" w:rsidRPr="00E84665">
              <w:rPr>
                <w:rFonts w:ascii="Cambria" w:hAnsi="Cambria"/>
                <w:sz w:val="24"/>
                <w:szCs w:val="24"/>
                <w:lang w:val="sr-Cyrl-RS"/>
              </w:rPr>
              <w:t xml:space="preserve">И једна и друга циљна група би тако добиле могућност да се упознају са вредностима, циљевима и исходима наставе страног језика на Филозофском факултету која </w:t>
            </w:r>
            <w:r w:rsidR="006A54C8" w:rsidRPr="00E84665">
              <w:rPr>
                <w:rFonts w:ascii="Cambria" w:hAnsi="Cambria"/>
                <w:sz w:val="24"/>
                <w:szCs w:val="24"/>
                <w:lang w:val="sr-Cyrl-RS"/>
              </w:rPr>
              <w:t xml:space="preserve">као свој крајњи исход има стављање вишејезичности у функцију образовања и професионалног усавршавања. </w:t>
            </w:r>
          </w:p>
          <w:p w14:paraId="75BEC172" w14:textId="5D31DB49" w:rsidR="00D40CA6" w:rsidRPr="00E84665" w:rsidRDefault="00D40CA6" w:rsidP="006F3501">
            <w:pPr>
              <w:spacing w:line="240" w:lineRule="auto"/>
              <w:jc w:val="both"/>
              <w:rPr>
                <w:rFonts w:ascii="Times New Roman" w:hAnsi="Times New Roman" w:cs="Times New Roman"/>
                <w:sz w:val="24"/>
                <w:szCs w:val="24"/>
                <w:lang w:val="sr-Cyrl-RS"/>
              </w:rPr>
            </w:pPr>
            <w:r w:rsidRPr="00E84665">
              <w:rPr>
                <w:rFonts w:ascii="Cambria" w:hAnsi="Cambria"/>
                <w:b/>
                <w:bCs/>
                <w:sz w:val="24"/>
                <w:szCs w:val="24"/>
                <w:lang w:val="sr-Cyrl-RS"/>
              </w:rPr>
              <w:t>Контекст</w:t>
            </w:r>
            <w:r w:rsidRPr="00E84665">
              <w:rPr>
                <w:rFonts w:ascii="Cambria" w:hAnsi="Cambria"/>
                <w:sz w:val="24"/>
                <w:szCs w:val="24"/>
                <w:lang w:val="sr-Cyrl-RS"/>
              </w:rPr>
              <w:t xml:space="preserve"> из кога проистиче овако конципиран пројекат јесте пре свега вишедеценијско искуство које наставници Центра за стране језике имају </w:t>
            </w:r>
            <w:r w:rsidR="00BF1F6C" w:rsidRPr="00E84665">
              <w:rPr>
                <w:rFonts w:ascii="Cambria" w:hAnsi="Cambria"/>
                <w:sz w:val="24"/>
                <w:szCs w:val="24"/>
                <w:lang w:val="sr-Cyrl-RS"/>
              </w:rPr>
              <w:t xml:space="preserve">у области наставе страних језика на Филозофском факултету. </w:t>
            </w:r>
            <w:r w:rsidR="002D504F" w:rsidRPr="00E84665">
              <w:rPr>
                <w:rFonts w:ascii="Cambria" w:hAnsi="Cambria"/>
                <w:sz w:val="24"/>
                <w:szCs w:val="24"/>
                <w:lang w:val="sr-Cyrl-RS"/>
              </w:rPr>
              <w:t>Страни језик је на Филозофском факултету обавезни изборни предмет и студенти могу да бирају енглески, немачки, француски и грчки језик као савремене језике</w:t>
            </w:r>
            <w:r w:rsidR="006F3501" w:rsidRPr="00E84665">
              <w:rPr>
                <w:rFonts w:ascii="Cambria" w:hAnsi="Cambria"/>
                <w:sz w:val="24"/>
                <w:szCs w:val="24"/>
                <w:lang w:val="sr-Cyrl-RS"/>
              </w:rPr>
              <w:t xml:space="preserve"> као и </w:t>
            </w:r>
            <w:r w:rsidR="002D504F" w:rsidRPr="00E84665">
              <w:rPr>
                <w:rFonts w:ascii="Cambria" w:hAnsi="Cambria"/>
                <w:sz w:val="24"/>
                <w:szCs w:val="24"/>
                <w:lang w:val="sr-Cyrl-RS"/>
              </w:rPr>
              <w:t>латински и старогрчки језик</w:t>
            </w:r>
            <w:r w:rsidR="006F3501" w:rsidRPr="00E84665">
              <w:rPr>
                <w:rFonts w:ascii="Cambria" w:hAnsi="Cambria"/>
                <w:sz w:val="24"/>
                <w:szCs w:val="24"/>
                <w:lang w:val="sr-Cyrl-RS"/>
              </w:rPr>
              <w:t xml:space="preserve"> као</w:t>
            </w:r>
            <w:r w:rsidR="002D504F" w:rsidRPr="00E84665">
              <w:rPr>
                <w:rFonts w:ascii="Cambria" w:hAnsi="Cambria"/>
                <w:sz w:val="24"/>
                <w:szCs w:val="24"/>
                <w:lang w:val="sr-Cyrl-RS"/>
              </w:rPr>
              <w:t xml:space="preserve"> класичн</w:t>
            </w:r>
            <w:r w:rsidR="006F3501" w:rsidRPr="00E84665">
              <w:rPr>
                <w:rFonts w:ascii="Cambria" w:hAnsi="Cambria"/>
                <w:sz w:val="24"/>
                <w:szCs w:val="24"/>
                <w:lang w:val="sr-Cyrl-RS"/>
              </w:rPr>
              <w:t>е</w:t>
            </w:r>
            <w:r w:rsidR="002D504F" w:rsidRPr="00E84665">
              <w:rPr>
                <w:rFonts w:ascii="Cambria" w:hAnsi="Cambria"/>
                <w:sz w:val="24"/>
                <w:szCs w:val="24"/>
                <w:lang w:val="sr-Cyrl-RS"/>
              </w:rPr>
              <w:t xml:space="preserve"> јези</w:t>
            </w:r>
            <w:r w:rsidR="006F3501" w:rsidRPr="00E84665">
              <w:rPr>
                <w:rFonts w:ascii="Cambria" w:hAnsi="Cambria"/>
                <w:sz w:val="24"/>
                <w:szCs w:val="24"/>
                <w:lang w:val="sr-Cyrl-RS"/>
              </w:rPr>
              <w:t>ке</w:t>
            </w:r>
            <w:r w:rsidR="00CC656D" w:rsidRPr="00E84665">
              <w:rPr>
                <w:rFonts w:ascii="Cambria" w:hAnsi="Cambria"/>
                <w:sz w:val="24"/>
                <w:szCs w:val="24"/>
                <w:lang w:val="sr-Cyrl-RS"/>
              </w:rPr>
              <w:t xml:space="preserve">. </w:t>
            </w:r>
            <w:r w:rsidR="00934B5E" w:rsidRPr="00E84665">
              <w:rPr>
                <w:rFonts w:ascii="Cambria" w:hAnsi="Cambria"/>
                <w:sz w:val="24"/>
                <w:szCs w:val="24"/>
                <w:lang w:val="sr-Cyrl-RS"/>
              </w:rPr>
              <w:t xml:space="preserve">Овако конципиран </w:t>
            </w:r>
            <w:r w:rsidR="0029127F" w:rsidRPr="00E84665">
              <w:rPr>
                <w:rFonts w:ascii="Times New Roman" w:hAnsi="Times New Roman" w:cs="Times New Roman"/>
                <w:sz w:val="24"/>
                <w:szCs w:val="24"/>
                <w:lang w:val="sr-Cyrl-RS"/>
              </w:rPr>
              <w:t>контекст представља одличну основу за продубљивање значаја изучавања страног језика</w:t>
            </w:r>
            <w:r w:rsidR="00934B5E" w:rsidRPr="00E84665">
              <w:rPr>
                <w:rFonts w:ascii="Times New Roman" w:hAnsi="Times New Roman" w:cs="Times New Roman"/>
                <w:sz w:val="24"/>
                <w:szCs w:val="24"/>
                <w:lang w:val="sr-Cyrl-RS"/>
              </w:rPr>
              <w:t xml:space="preserve"> који на </w:t>
            </w:r>
            <w:r w:rsidR="00A25761" w:rsidRPr="00E84665">
              <w:rPr>
                <w:rFonts w:ascii="Times New Roman" w:hAnsi="Times New Roman" w:cs="Times New Roman"/>
                <w:sz w:val="24"/>
                <w:szCs w:val="24"/>
                <w:lang w:val="sr-Cyrl-RS"/>
              </w:rPr>
              <w:t>Филозофском</w:t>
            </w:r>
            <w:r w:rsidR="00934B5E" w:rsidRPr="00E84665">
              <w:rPr>
                <w:rFonts w:ascii="Times New Roman" w:hAnsi="Times New Roman" w:cs="Times New Roman"/>
                <w:sz w:val="24"/>
                <w:szCs w:val="24"/>
                <w:lang w:val="sr-Cyrl-RS"/>
              </w:rPr>
              <w:t xml:space="preserve"> факултету има за циљ и наставу страног језика као језика</w:t>
            </w:r>
            <w:r w:rsidR="0029127F" w:rsidRPr="00E84665">
              <w:rPr>
                <w:rFonts w:ascii="Times New Roman" w:hAnsi="Times New Roman" w:cs="Times New Roman"/>
                <w:sz w:val="24"/>
                <w:szCs w:val="24"/>
                <w:lang w:val="sr-Cyrl-RS"/>
              </w:rPr>
              <w:t xml:space="preserve"> науке и струке, </w:t>
            </w:r>
            <w:r w:rsidR="0076318B" w:rsidRPr="00E84665">
              <w:rPr>
                <w:rFonts w:ascii="Times New Roman" w:hAnsi="Times New Roman" w:cs="Times New Roman"/>
                <w:sz w:val="24"/>
                <w:szCs w:val="24"/>
                <w:lang w:val="sr-Cyrl-RS"/>
              </w:rPr>
              <w:t xml:space="preserve">те тако обезбеђује </w:t>
            </w:r>
            <w:r w:rsidR="0029127F" w:rsidRPr="00E84665">
              <w:rPr>
                <w:rFonts w:ascii="Times New Roman" w:hAnsi="Times New Roman" w:cs="Times New Roman"/>
                <w:sz w:val="24"/>
                <w:szCs w:val="24"/>
                <w:lang w:val="sr-Cyrl-RS"/>
              </w:rPr>
              <w:t>језичке компетенције за будући професионални развој.</w:t>
            </w:r>
          </w:p>
          <w:p w14:paraId="610CCD1D" w14:textId="0C3F4E0D" w:rsidR="001B6DFE" w:rsidRPr="00E84665" w:rsidRDefault="0076318B" w:rsidP="006F3501">
            <w:pPr>
              <w:spacing w:line="240" w:lineRule="auto"/>
              <w:jc w:val="both"/>
              <w:rPr>
                <w:rFonts w:ascii="Cambria" w:hAnsi="Cambria"/>
                <w:color w:val="000000"/>
                <w:lang w:val="sr-Cyrl-RS"/>
              </w:rPr>
            </w:pPr>
            <w:r w:rsidRPr="00E84665">
              <w:rPr>
                <w:rFonts w:ascii="Cambria" w:hAnsi="Cambria"/>
                <w:b/>
                <w:bCs/>
                <w:sz w:val="24"/>
                <w:szCs w:val="24"/>
                <w:lang w:val="sr-Cyrl-RS"/>
              </w:rPr>
              <w:t xml:space="preserve">Значај </w:t>
            </w:r>
            <w:r w:rsidRPr="00E84665">
              <w:rPr>
                <w:rFonts w:ascii="Cambria" w:hAnsi="Cambria"/>
                <w:sz w:val="24"/>
                <w:szCs w:val="24"/>
                <w:lang w:val="sr-Cyrl-RS"/>
              </w:rPr>
              <w:t>овако конципираног пројекта огледа се</w:t>
            </w:r>
            <w:r w:rsidR="00B24E96" w:rsidRPr="00E84665">
              <w:rPr>
                <w:rFonts w:ascii="Cambria" w:hAnsi="Cambria"/>
                <w:sz w:val="24"/>
                <w:szCs w:val="24"/>
                <w:lang w:val="sr-Cyrl-RS"/>
              </w:rPr>
              <w:t xml:space="preserve"> с једне стране</w:t>
            </w:r>
            <w:r w:rsidRPr="00E84665">
              <w:rPr>
                <w:rFonts w:ascii="Cambria" w:hAnsi="Cambria"/>
                <w:sz w:val="24"/>
                <w:szCs w:val="24"/>
                <w:lang w:val="sr-Cyrl-RS"/>
              </w:rPr>
              <w:t xml:space="preserve"> у </w:t>
            </w:r>
            <w:r w:rsidR="00B24E96" w:rsidRPr="00E84665">
              <w:rPr>
                <w:rFonts w:ascii="Cambria" w:hAnsi="Cambria"/>
                <w:sz w:val="24"/>
                <w:szCs w:val="24"/>
                <w:lang w:val="sr-Cyrl-RS"/>
              </w:rPr>
              <w:t>диверсификацији наставе страног језика науке и струке на Филозофском факултету у Нишу, а с друге стране и стварању основе за мотивисање будућих студената за изучавање филолошких и друштвено-хуманистичких наука, за употребу</w:t>
            </w:r>
            <w:r w:rsidR="003373F2" w:rsidRPr="00E84665">
              <w:rPr>
                <w:rFonts w:ascii="Cambria" w:hAnsi="Cambria"/>
                <w:sz w:val="24"/>
                <w:szCs w:val="24"/>
                <w:lang w:val="sr-Cyrl-RS"/>
              </w:rPr>
              <w:t xml:space="preserve"> страног</w:t>
            </w:r>
            <w:r w:rsidR="00B24E96" w:rsidRPr="00E84665">
              <w:rPr>
                <w:rFonts w:ascii="Cambria" w:hAnsi="Cambria"/>
                <w:sz w:val="24"/>
                <w:szCs w:val="24"/>
                <w:lang w:val="sr-Cyrl-RS"/>
              </w:rPr>
              <w:t xml:space="preserve"> језика науке и струке у будућој професији као и за јачање свести о важности </w:t>
            </w:r>
            <w:r w:rsidR="003373F2" w:rsidRPr="00E84665">
              <w:rPr>
                <w:rFonts w:ascii="Cambria" w:hAnsi="Cambria"/>
                <w:sz w:val="24"/>
                <w:szCs w:val="24"/>
                <w:lang w:val="sr-Cyrl-RS"/>
              </w:rPr>
              <w:t>вишејезичности</w:t>
            </w:r>
            <w:r w:rsidR="00B24E96" w:rsidRPr="00E84665">
              <w:rPr>
                <w:rFonts w:ascii="Cambria" w:hAnsi="Cambria"/>
                <w:sz w:val="24"/>
                <w:szCs w:val="24"/>
                <w:lang w:val="sr-Cyrl-RS"/>
              </w:rPr>
              <w:t xml:space="preserve"> као и целоживотног учења, што је и мисија Филозофског факултета у Нишу.</w:t>
            </w:r>
          </w:p>
        </w:tc>
      </w:tr>
      <w:tr w:rsidR="00060B52" w:rsidRPr="00E84665" w14:paraId="266007B3" w14:textId="77777777" w:rsidTr="00835B9C">
        <w:tc>
          <w:tcPr>
            <w:tcW w:w="1838" w:type="dxa"/>
          </w:tcPr>
          <w:p w14:paraId="197F58C7" w14:textId="77777777" w:rsidR="00060B52" w:rsidRPr="00E84665" w:rsidRDefault="00060B52" w:rsidP="006F3501">
            <w:pPr>
              <w:spacing w:line="240" w:lineRule="auto"/>
              <w:jc w:val="both"/>
              <w:rPr>
                <w:rFonts w:ascii="Cambria" w:hAnsi="Cambria"/>
                <w:b/>
                <w:lang w:val="sr-Cyrl-RS"/>
              </w:rPr>
            </w:pPr>
            <w:r w:rsidRPr="00E84665">
              <w:rPr>
                <w:rFonts w:ascii="Cambria" w:hAnsi="Cambria"/>
                <w:b/>
                <w:lang w:val="sr-Cyrl-RS"/>
              </w:rPr>
              <w:t>Циљ пројекта</w:t>
            </w:r>
          </w:p>
        </w:tc>
        <w:tc>
          <w:tcPr>
            <w:tcW w:w="8227" w:type="dxa"/>
          </w:tcPr>
          <w:p w14:paraId="457D9A9E" w14:textId="77777777" w:rsidR="00060B52" w:rsidRPr="00E84665" w:rsidRDefault="00060B52" w:rsidP="006F3501">
            <w:pPr>
              <w:spacing w:line="240" w:lineRule="auto"/>
              <w:jc w:val="both"/>
              <w:rPr>
                <w:rFonts w:ascii="Cambria" w:hAnsi="Cambria"/>
                <w:sz w:val="18"/>
                <w:szCs w:val="18"/>
                <w:lang w:val="sr-Cyrl-RS"/>
              </w:rPr>
            </w:pPr>
            <w:r w:rsidRPr="00E84665">
              <w:rPr>
                <w:rFonts w:ascii="Cambria" w:hAnsi="Cambria"/>
                <w:sz w:val="18"/>
                <w:szCs w:val="18"/>
                <w:lang w:val="sr-Cyrl-RS"/>
              </w:rPr>
              <w:t>Навести циљ пројекта који описује жељену промену чијем остваривању ће допринети реализација пројектних активности.</w:t>
            </w:r>
          </w:p>
          <w:p w14:paraId="5F6AFC5B" w14:textId="20D2087D" w:rsidR="00060B52" w:rsidRPr="00E84665" w:rsidRDefault="00EF31BB" w:rsidP="006F3501">
            <w:pPr>
              <w:spacing w:line="240" w:lineRule="auto"/>
              <w:jc w:val="both"/>
              <w:rPr>
                <w:rFonts w:ascii="Cambria" w:hAnsi="Cambria"/>
                <w:lang w:val="sr-Cyrl-RS"/>
              </w:rPr>
            </w:pPr>
            <w:r w:rsidRPr="00E84665">
              <w:rPr>
                <w:rFonts w:ascii="Cambria" w:hAnsi="Cambria"/>
                <w:sz w:val="24"/>
                <w:szCs w:val="24"/>
                <w:lang w:val="sr-Cyrl-RS"/>
              </w:rPr>
              <w:t>На основу постојећих резултата теоријских и практичних анализа</w:t>
            </w:r>
            <w:r w:rsidR="00736715" w:rsidRPr="00E84665">
              <w:rPr>
                <w:rFonts w:ascii="Cambria" w:hAnsi="Cambria"/>
                <w:sz w:val="24"/>
                <w:szCs w:val="24"/>
                <w:lang w:val="sr-Cyrl-RS"/>
              </w:rPr>
              <w:t xml:space="preserve"> које су наставници Центра за стране језике </w:t>
            </w:r>
            <w:r w:rsidRPr="00E84665">
              <w:rPr>
                <w:rFonts w:ascii="Cambria" w:hAnsi="Cambria"/>
                <w:sz w:val="24"/>
                <w:szCs w:val="24"/>
                <w:lang w:val="sr-Cyrl-RS"/>
              </w:rPr>
              <w:t>спрове</w:t>
            </w:r>
            <w:r w:rsidR="00736715" w:rsidRPr="00E84665">
              <w:rPr>
                <w:rFonts w:ascii="Cambria" w:hAnsi="Cambria"/>
                <w:sz w:val="24"/>
                <w:szCs w:val="24"/>
                <w:lang w:val="sr-Cyrl-RS"/>
              </w:rPr>
              <w:t xml:space="preserve">ли у оквиру интерних пројеката реализованих у </w:t>
            </w:r>
            <w:r w:rsidRPr="00E84665">
              <w:rPr>
                <w:rFonts w:ascii="Cambria" w:hAnsi="Cambria"/>
                <w:sz w:val="24"/>
                <w:szCs w:val="24"/>
                <w:lang w:val="sr-Cyrl-RS"/>
              </w:rPr>
              <w:t>претходни</w:t>
            </w:r>
            <w:r w:rsidR="00736715" w:rsidRPr="00E84665">
              <w:rPr>
                <w:rFonts w:ascii="Cambria" w:hAnsi="Cambria"/>
                <w:sz w:val="24"/>
                <w:szCs w:val="24"/>
                <w:lang w:val="sr-Cyrl-RS"/>
              </w:rPr>
              <w:t>м</w:t>
            </w:r>
            <w:r w:rsidRPr="00E84665">
              <w:rPr>
                <w:rFonts w:ascii="Cambria" w:hAnsi="Cambria"/>
                <w:sz w:val="24"/>
                <w:szCs w:val="24"/>
                <w:lang w:val="sr-Cyrl-RS"/>
              </w:rPr>
              <w:t xml:space="preserve"> година</w:t>
            </w:r>
            <w:r w:rsidR="00736715" w:rsidRPr="00E84665">
              <w:rPr>
                <w:rFonts w:ascii="Cambria" w:hAnsi="Cambria"/>
                <w:sz w:val="24"/>
                <w:szCs w:val="24"/>
                <w:lang w:val="sr-Cyrl-RS"/>
              </w:rPr>
              <w:t xml:space="preserve">ма (2018/19, 2019/20 и </w:t>
            </w:r>
            <w:r w:rsidR="00736715" w:rsidRPr="00E84665">
              <w:rPr>
                <w:rFonts w:ascii="Cambria" w:hAnsi="Cambria"/>
                <w:sz w:val="24"/>
                <w:szCs w:val="24"/>
                <w:lang w:val="sr-Cyrl-RS"/>
              </w:rPr>
              <w:lastRenderedPageBreak/>
              <w:t>2020</w:t>
            </w:r>
            <w:r w:rsidR="006C3D63" w:rsidRPr="00E84665">
              <w:rPr>
                <w:rFonts w:ascii="Cambria" w:hAnsi="Cambria"/>
                <w:sz w:val="24"/>
                <w:szCs w:val="24"/>
                <w:lang w:val="sr-Cyrl-RS"/>
              </w:rPr>
              <w:t>/21)</w:t>
            </w:r>
            <w:r w:rsidRPr="00E84665">
              <w:rPr>
                <w:rFonts w:ascii="Cambria" w:hAnsi="Cambria"/>
                <w:sz w:val="24"/>
                <w:szCs w:val="24"/>
                <w:lang w:val="sr-Cyrl-RS"/>
              </w:rPr>
              <w:t xml:space="preserve">, </w:t>
            </w:r>
            <w:r w:rsidR="006C3D63" w:rsidRPr="00E84665">
              <w:rPr>
                <w:rFonts w:ascii="Cambria" w:hAnsi="Cambria"/>
                <w:sz w:val="24"/>
                <w:szCs w:val="24"/>
                <w:lang w:val="sr-Cyrl-RS"/>
              </w:rPr>
              <w:t xml:space="preserve"> пројекат </w:t>
            </w:r>
            <w:r w:rsidR="006C3D63" w:rsidRPr="00E84665">
              <w:rPr>
                <w:rFonts w:ascii="Cambria" w:hAnsi="Cambria"/>
                <w:i/>
                <w:iCs/>
                <w:sz w:val="24"/>
                <w:szCs w:val="24"/>
                <w:lang w:val="sr-Cyrl-RS"/>
              </w:rPr>
              <w:t xml:space="preserve">Страни језици на Филозофском факултету у Нишу: вишејезичност у функцији образовања и професионалног усавршавања </w:t>
            </w:r>
            <w:r w:rsidR="006C3D63" w:rsidRPr="00E84665">
              <w:rPr>
                <w:rFonts w:ascii="Cambria" w:hAnsi="Cambria"/>
                <w:sz w:val="24"/>
                <w:szCs w:val="24"/>
                <w:lang w:val="sr-Cyrl-RS"/>
              </w:rPr>
              <w:t>има за циљ</w:t>
            </w:r>
            <w:r w:rsidRPr="00E84665">
              <w:rPr>
                <w:rFonts w:ascii="Cambria" w:hAnsi="Cambria"/>
                <w:sz w:val="24"/>
                <w:szCs w:val="24"/>
                <w:lang w:val="sr-Cyrl-RS"/>
              </w:rPr>
              <w:t xml:space="preserve"> </w:t>
            </w:r>
            <w:r w:rsidR="0081420C" w:rsidRPr="00E84665">
              <w:rPr>
                <w:rFonts w:ascii="Cambria" w:hAnsi="Cambria"/>
                <w:sz w:val="24"/>
                <w:szCs w:val="24"/>
                <w:lang w:val="sr-Cyrl-RS"/>
              </w:rPr>
              <w:t>конципира</w:t>
            </w:r>
            <w:r w:rsidR="006C3D63" w:rsidRPr="00E84665">
              <w:rPr>
                <w:rFonts w:ascii="Cambria" w:hAnsi="Cambria"/>
                <w:sz w:val="24"/>
                <w:szCs w:val="24"/>
                <w:lang w:val="sr-Cyrl-RS"/>
              </w:rPr>
              <w:t xml:space="preserve">ње и реализацију </w:t>
            </w:r>
            <w:r w:rsidR="00B8530E" w:rsidRPr="00E84665">
              <w:rPr>
                <w:rFonts w:ascii="Cambria" w:hAnsi="Cambria"/>
                <w:sz w:val="24"/>
                <w:szCs w:val="24"/>
                <w:lang w:val="sr-Cyrl-RS"/>
              </w:rPr>
              <w:t>две</w:t>
            </w:r>
            <w:r w:rsidR="0081420C" w:rsidRPr="00E84665">
              <w:rPr>
                <w:rFonts w:ascii="Cambria" w:hAnsi="Cambria"/>
                <w:sz w:val="24"/>
                <w:szCs w:val="24"/>
                <w:lang w:val="sr-Cyrl-RS"/>
              </w:rPr>
              <w:t xml:space="preserve"> </w:t>
            </w:r>
            <w:r w:rsidR="00DA0C9E" w:rsidRPr="00E84665">
              <w:rPr>
                <w:rFonts w:ascii="Cambria" w:hAnsi="Cambria"/>
                <w:sz w:val="24"/>
                <w:szCs w:val="24"/>
                <w:lang w:val="sr-Cyrl-RS"/>
              </w:rPr>
              <w:t>радионице</w:t>
            </w:r>
            <w:r w:rsidR="00C1771C" w:rsidRPr="00E84665">
              <w:rPr>
                <w:rFonts w:ascii="Cambria" w:hAnsi="Cambria"/>
                <w:sz w:val="24"/>
                <w:szCs w:val="24"/>
                <w:lang w:val="sr-Cyrl-RS"/>
              </w:rPr>
              <w:t xml:space="preserve"> посвећен</w:t>
            </w:r>
            <w:r w:rsidR="00B8530E" w:rsidRPr="00E84665">
              <w:rPr>
                <w:rFonts w:ascii="Cambria" w:hAnsi="Cambria"/>
                <w:sz w:val="24"/>
                <w:szCs w:val="24"/>
                <w:lang w:val="sr-Cyrl-RS"/>
              </w:rPr>
              <w:t>е</w:t>
            </w:r>
            <w:r w:rsidR="00C1771C" w:rsidRPr="00E84665">
              <w:rPr>
                <w:rFonts w:ascii="Cambria" w:hAnsi="Cambria"/>
                <w:sz w:val="24"/>
                <w:szCs w:val="24"/>
                <w:lang w:val="sr-Cyrl-RS"/>
              </w:rPr>
              <w:t xml:space="preserve"> реализацији наставе страних језика на Филозофском факултету</w:t>
            </w:r>
            <w:r w:rsidR="003746C8" w:rsidRPr="00E84665">
              <w:rPr>
                <w:rFonts w:ascii="Cambria" w:hAnsi="Cambria"/>
                <w:sz w:val="24"/>
                <w:szCs w:val="24"/>
                <w:lang w:val="sr-Cyrl-RS"/>
              </w:rPr>
              <w:t>.</w:t>
            </w:r>
            <w:r w:rsidR="00B8530E" w:rsidRPr="00E84665">
              <w:rPr>
                <w:rFonts w:ascii="Cambria" w:hAnsi="Cambria"/>
                <w:sz w:val="24"/>
                <w:szCs w:val="24"/>
                <w:lang w:val="sr-Cyrl-RS"/>
              </w:rPr>
              <w:t xml:space="preserve"> Будући да ће се пројекат реализовати током три месеца, током првог месеца ће се </w:t>
            </w:r>
            <w:r w:rsidR="00A25761" w:rsidRPr="00E84665">
              <w:rPr>
                <w:rFonts w:ascii="Cambria" w:hAnsi="Cambria"/>
                <w:sz w:val="24"/>
                <w:szCs w:val="24"/>
                <w:lang w:val="sr-Cyrl-RS"/>
              </w:rPr>
              <w:t>обавити</w:t>
            </w:r>
            <w:r w:rsidR="00B8530E" w:rsidRPr="00E84665">
              <w:rPr>
                <w:rFonts w:ascii="Cambria" w:hAnsi="Cambria"/>
                <w:sz w:val="24"/>
                <w:szCs w:val="24"/>
                <w:lang w:val="sr-Cyrl-RS"/>
              </w:rPr>
              <w:t xml:space="preserve"> припреме, а реализација ће уследити током наредна два месеца.</w:t>
            </w:r>
            <w:r w:rsidR="003746C8" w:rsidRPr="00E84665">
              <w:rPr>
                <w:rFonts w:ascii="Cambria" w:hAnsi="Cambria"/>
                <w:sz w:val="24"/>
                <w:szCs w:val="24"/>
                <w:lang w:val="sr-Cyrl-RS"/>
              </w:rPr>
              <w:t xml:space="preserve"> </w:t>
            </w:r>
            <w:r w:rsidR="00C1771C" w:rsidRPr="00E84665">
              <w:rPr>
                <w:rFonts w:ascii="Cambria" w:hAnsi="Cambria"/>
                <w:sz w:val="24"/>
                <w:szCs w:val="24"/>
                <w:lang w:val="sr-Cyrl-RS"/>
              </w:rPr>
              <w:t>С</w:t>
            </w:r>
            <w:r w:rsidR="003746C8" w:rsidRPr="00E84665">
              <w:rPr>
                <w:rFonts w:ascii="Cambria" w:hAnsi="Cambria"/>
                <w:sz w:val="24"/>
                <w:szCs w:val="24"/>
                <w:lang w:val="sr-Cyrl-RS"/>
              </w:rPr>
              <w:t xml:space="preserve">вака од активности </w:t>
            </w:r>
            <w:r w:rsidR="00FD1333" w:rsidRPr="00E84665">
              <w:rPr>
                <w:rFonts w:ascii="Cambria" w:hAnsi="Cambria"/>
                <w:sz w:val="24"/>
                <w:szCs w:val="24"/>
                <w:lang w:val="sr-Cyrl-RS"/>
              </w:rPr>
              <w:t>има за циљ</w:t>
            </w:r>
            <w:r w:rsidR="003746C8" w:rsidRPr="00E84665">
              <w:rPr>
                <w:rFonts w:ascii="Cambria" w:hAnsi="Cambria"/>
                <w:sz w:val="24"/>
                <w:szCs w:val="24"/>
                <w:lang w:val="sr-Cyrl-RS"/>
              </w:rPr>
              <w:t xml:space="preserve"> да а) </w:t>
            </w:r>
            <w:r w:rsidR="006F49FB" w:rsidRPr="00E84665">
              <w:rPr>
                <w:rFonts w:ascii="Cambria" w:hAnsi="Cambria"/>
                <w:sz w:val="24"/>
                <w:szCs w:val="24"/>
                <w:lang w:val="sr-Cyrl-RS"/>
              </w:rPr>
              <w:t>мотивише</w:t>
            </w:r>
            <w:r w:rsidR="003746C8" w:rsidRPr="00E84665">
              <w:rPr>
                <w:rFonts w:ascii="Cambria" w:hAnsi="Cambria"/>
                <w:sz w:val="24"/>
                <w:szCs w:val="24"/>
                <w:lang w:val="sr-Cyrl-RS"/>
              </w:rPr>
              <w:t xml:space="preserve"> средњошколц</w:t>
            </w:r>
            <w:r w:rsidR="006F49FB" w:rsidRPr="00E84665">
              <w:rPr>
                <w:rFonts w:ascii="Cambria" w:hAnsi="Cambria"/>
                <w:sz w:val="24"/>
                <w:szCs w:val="24"/>
                <w:lang w:val="sr-Cyrl-RS"/>
              </w:rPr>
              <w:t>е, потенцијалне студенте Филозофског факултета</w:t>
            </w:r>
            <w:r w:rsidR="003D2D8F" w:rsidRPr="00E84665">
              <w:rPr>
                <w:rFonts w:ascii="Cambria" w:hAnsi="Cambria"/>
                <w:sz w:val="24"/>
                <w:szCs w:val="24"/>
                <w:lang w:val="sr-Cyrl-RS"/>
              </w:rPr>
              <w:t>,</w:t>
            </w:r>
            <w:r w:rsidR="006F49FB" w:rsidRPr="00E84665">
              <w:rPr>
                <w:rFonts w:ascii="Cambria" w:hAnsi="Cambria"/>
                <w:sz w:val="24"/>
                <w:szCs w:val="24"/>
                <w:lang w:val="sr-Cyrl-RS"/>
              </w:rPr>
              <w:t xml:space="preserve"> за изучавање страних језика на студијским програмима на Факултету, а тиме и за студије на Факултету и б) да </w:t>
            </w:r>
            <w:r w:rsidR="005A684C" w:rsidRPr="00E84665">
              <w:rPr>
                <w:rFonts w:ascii="Cambria" w:hAnsi="Cambria"/>
                <w:sz w:val="24"/>
                <w:szCs w:val="24"/>
                <w:lang w:val="sr-Cyrl-RS"/>
              </w:rPr>
              <w:t xml:space="preserve">анимира актуелне студенте Филозофског факултета за целоживотно усавршавање </w:t>
            </w:r>
            <w:r w:rsidR="00FD1333" w:rsidRPr="00E84665">
              <w:rPr>
                <w:rFonts w:ascii="Cambria" w:hAnsi="Cambria"/>
                <w:sz w:val="24"/>
                <w:szCs w:val="24"/>
                <w:lang w:val="sr-Cyrl-RS"/>
              </w:rPr>
              <w:t>у области</w:t>
            </w:r>
            <w:r w:rsidR="005A684C" w:rsidRPr="00E84665">
              <w:rPr>
                <w:rFonts w:ascii="Cambria" w:hAnsi="Cambria"/>
                <w:sz w:val="24"/>
                <w:szCs w:val="24"/>
                <w:lang w:val="sr-Cyrl-RS"/>
              </w:rPr>
              <w:t xml:space="preserve"> страних језика. </w:t>
            </w:r>
            <w:r w:rsidR="003D2D8F" w:rsidRPr="00E84665">
              <w:rPr>
                <w:rFonts w:ascii="Cambria" w:hAnsi="Cambria"/>
                <w:sz w:val="24"/>
                <w:szCs w:val="24"/>
                <w:lang w:val="sr-Cyrl-RS"/>
              </w:rPr>
              <w:t xml:space="preserve">И у једном и у другом случају, </w:t>
            </w:r>
            <w:r w:rsidR="00FD1333" w:rsidRPr="00E84665">
              <w:rPr>
                <w:rFonts w:ascii="Cambria" w:hAnsi="Cambria"/>
                <w:sz w:val="24"/>
                <w:szCs w:val="24"/>
                <w:lang w:val="sr-Cyrl-RS"/>
              </w:rPr>
              <w:t>општи циљ је</w:t>
            </w:r>
            <w:r w:rsidR="00A1557E" w:rsidRPr="00E84665">
              <w:rPr>
                <w:rFonts w:ascii="Cambria" w:hAnsi="Cambria"/>
                <w:sz w:val="24"/>
                <w:szCs w:val="24"/>
                <w:lang w:val="sr-Cyrl-RS"/>
              </w:rPr>
              <w:t xml:space="preserve"> развијање свести о</w:t>
            </w:r>
            <w:r w:rsidR="003D2D8F" w:rsidRPr="00E84665">
              <w:rPr>
                <w:rFonts w:ascii="Cambria" w:hAnsi="Cambria"/>
                <w:sz w:val="24"/>
                <w:szCs w:val="24"/>
                <w:lang w:val="sr-Cyrl-RS"/>
              </w:rPr>
              <w:t xml:space="preserve"> значају вишејезичности у функцији образовања и </w:t>
            </w:r>
            <w:r w:rsidR="00A1557E" w:rsidRPr="00E84665">
              <w:rPr>
                <w:rFonts w:ascii="Cambria" w:hAnsi="Cambria"/>
                <w:sz w:val="24"/>
                <w:szCs w:val="24"/>
                <w:lang w:val="sr-Cyrl-RS"/>
              </w:rPr>
              <w:t>професионалног усавршавања.</w:t>
            </w:r>
          </w:p>
        </w:tc>
      </w:tr>
      <w:tr w:rsidR="00060B52" w:rsidRPr="00E84665" w14:paraId="76F0755F" w14:textId="77777777" w:rsidTr="00835B9C">
        <w:tc>
          <w:tcPr>
            <w:tcW w:w="1838" w:type="dxa"/>
          </w:tcPr>
          <w:p w14:paraId="4D14334C" w14:textId="77777777" w:rsidR="00060B52" w:rsidRPr="00E84665" w:rsidRDefault="00060B52" w:rsidP="006F3501">
            <w:pPr>
              <w:spacing w:line="240" w:lineRule="auto"/>
              <w:jc w:val="both"/>
              <w:rPr>
                <w:rFonts w:ascii="Cambria" w:hAnsi="Cambria"/>
                <w:b/>
                <w:lang w:val="sr-Cyrl-RS"/>
              </w:rPr>
            </w:pPr>
            <w:r w:rsidRPr="00E84665">
              <w:rPr>
                <w:rFonts w:ascii="Cambria" w:hAnsi="Cambria"/>
                <w:b/>
                <w:lang w:val="sr-Cyrl-RS"/>
              </w:rPr>
              <w:lastRenderedPageBreak/>
              <w:t>Специфични циљеви</w:t>
            </w:r>
          </w:p>
        </w:tc>
        <w:tc>
          <w:tcPr>
            <w:tcW w:w="8227" w:type="dxa"/>
          </w:tcPr>
          <w:p w14:paraId="1B00B936" w14:textId="77777777" w:rsidR="00060B52" w:rsidRPr="00E84665" w:rsidRDefault="00060B52" w:rsidP="006F3501">
            <w:pPr>
              <w:spacing w:line="240" w:lineRule="auto"/>
              <w:jc w:val="both"/>
              <w:rPr>
                <w:rFonts w:ascii="Cambria" w:hAnsi="Cambria"/>
                <w:sz w:val="18"/>
                <w:szCs w:val="18"/>
                <w:lang w:val="sr-Cyrl-RS"/>
              </w:rPr>
            </w:pPr>
            <w:r w:rsidRPr="00E84665">
              <w:rPr>
                <w:rFonts w:ascii="Cambria" w:hAnsi="Cambria"/>
                <w:sz w:val="18"/>
                <w:szCs w:val="18"/>
                <w:lang w:val="sr-Cyrl-RS"/>
              </w:rPr>
              <w:t>Специфични циљеви описују поједине аспекте жељене промене описане у циљу пројекта, основне правце у којима ће се одвијати активности.</w:t>
            </w:r>
          </w:p>
          <w:p w14:paraId="40B6664B" w14:textId="5A4CB0CD" w:rsidR="000D03C4" w:rsidRPr="00E84665" w:rsidRDefault="00E85634" w:rsidP="006F3501">
            <w:pPr>
              <w:spacing w:line="240" w:lineRule="auto"/>
              <w:jc w:val="both"/>
              <w:rPr>
                <w:rFonts w:ascii="Cambria" w:hAnsi="Cambria"/>
                <w:sz w:val="24"/>
                <w:szCs w:val="24"/>
                <w:lang w:val="sr-Cyrl-RS"/>
              </w:rPr>
            </w:pPr>
            <w:r w:rsidRPr="00E84665">
              <w:rPr>
                <w:rFonts w:ascii="Cambria" w:hAnsi="Cambria"/>
                <w:sz w:val="24"/>
                <w:szCs w:val="24"/>
                <w:lang w:val="sr-Cyrl-RS"/>
              </w:rPr>
              <w:t>1.</w:t>
            </w:r>
            <w:r w:rsidR="00D75AA7" w:rsidRPr="00E84665">
              <w:rPr>
                <w:rFonts w:ascii="Cambria" w:hAnsi="Cambria"/>
                <w:sz w:val="24"/>
                <w:szCs w:val="24"/>
                <w:lang w:val="sr-Cyrl-RS"/>
              </w:rPr>
              <w:t xml:space="preserve"> </w:t>
            </w:r>
            <w:r w:rsidR="000D03C4" w:rsidRPr="00E84665">
              <w:rPr>
                <w:rFonts w:ascii="Cambria" w:hAnsi="Cambria"/>
                <w:sz w:val="24"/>
                <w:szCs w:val="24"/>
                <w:lang w:val="sr-Cyrl-RS"/>
              </w:rPr>
              <w:t xml:space="preserve">Припрема </w:t>
            </w:r>
            <w:r w:rsidR="008079F2" w:rsidRPr="00E84665">
              <w:rPr>
                <w:rFonts w:ascii="Cambria" w:hAnsi="Cambria"/>
                <w:sz w:val="24"/>
                <w:szCs w:val="24"/>
                <w:lang w:val="sr-Cyrl-RS"/>
              </w:rPr>
              <w:t xml:space="preserve">за реализацију две </w:t>
            </w:r>
            <w:r w:rsidR="00A454FD" w:rsidRPr="00E84665">
              <w:rPr>
                <w:rFonts w:ascii="Cambria" w:hAnsi="Cambria"/>
                <w:sz w:val="24"/>
                <w:szCs w:val="24"/>
                <w:lang w:val="sr-Cyrl-RS"/>
              </w:rPr>
              <w:t>радионице за средњошколце и актуелне студенте Филозофског факултета</w:t>
            </w:r>
            <w:r w:rsidR="008079F2" w:rsidRPr="00E84665">
              <w:rPr>
                <w:rFonts w:ascii="Cambria" w:hAnsi="Cambria"/>
                <w:sz w:val="24"/>
                <w:szCs w:val="24"/>
                <w:lang w:val="sr-Cyrl-RS"/>
              </w:rPr>
              <w:t>.</w:t>
            </w:r>
          </w:p>
          <w:p w14:paraId="28A0C43D" w14:textId="6D4819A4" w:rsidR="00060B52" w:rsidRPr="00E84665" w:rsidRDefault="008079F2" w:rsidP="006F3501">
            <w:pPr>
              <w:spacing w:line="240" w:lineRule="auto"/>
              <w:jc w:val="both"/>
              <w:rPr>
                <w:rFonts w:ascii="Cambria" w:hAnsi="Cambria"/>
                <w:sz w:val="24"/>
                <w:szCs w:val="24"/>
                <w:lang w:val="sr-Cyrl-RS"/>
              </w:rPr>
            </w:pPr>
            <w:r w:rsidRPr="00E84665">
              <w:rPr>
                <w:rFonts w:ascii="Cambria" w:hAnsi="Cambria"/>
                <w:sz w:val="24"/>
                <w:szCs w:val="24"/>
                <w:lang w:val="sr-Cyrl-RS"/>
              </w:rPr>
              <w:t xml:space="preserve">2. Реализација прве </w:t>
            </w:r>
            <w:r w:rsidR="00A454FD" w:rsidRPr="00E84665">
              <w:rPr>
                <w:rFonts w:ascii="Cambria" w:hAnsi="Cambria"/>
                <w:sz w:val="24"/>
                <w:szCs w:val="24"/>
                <w:lang w:val="sr-Cyrl-RS"/>
              </w:rPr>
              <w:t>радионице</w:t>
            </w:r>
            <w:r w:rsidRPr="00E84665">
              <w:rPr>
                <w:rFonts w:ascii="Cambria" w:hAnsi="Cambria"/>
                <w:sz w:val="24"/>
                <w:szCs w:val="24"/>
                <w:lang w:val="sr-Cyrl-RS"/>
              </w:rPr>
              <w:t xml:space="preserve">: </w:t>
            </w:r>
            <w:r w:rsidR="00423A20" w:rsidRPr="00E84665">
              <w:rPr>
                <w:rFonts w:ascii="Cambria" w:hAnsi="Cambria"/>
                <w:sz w:val="24"/>
                <w:szCs w:val="24"/>
                <w:lang w:val="sr-Cyrl-RS"/>
              </w:rPr>
              <w:t>Индиректно п</w:t>
            </w:r>
            <w:r w:rsidR="00D75AA7" w:rsidRPr="00E84665">
              <w:rPr>
                <w:rFonts w:ascii="Cambria" w:hAnsi="Cambria"/>
                <w:sz w:val="24"/>
                <w:szCs w:val="24"/>
                <w:lang w:val="sr-Cyrl-RS"/>
              </w:rPr>
              <w:t>ревођење</w:t>
            </w:r>
            <w:r w:rsidR="00423A20" w:rsidRPr="00E84665">
              <w:rPr>
                <w:rFonts w:ascii="Cambria" w:hAnsi="Cambria"/>
                <w:sz w:val="24"/>
                <w:szCs w:val="24"/>
                <w:lang w:val="sr-Cyrl-RS"/>
              </w:rPr>
              <w:t xml:space="preserve"> са </w:t>
            </w:r>
            <w:r w:rsidR="001C41E8" w:rsidRPr="00E84665">
              <w:rPr>
                <w:rFonts w:ascii="Cambria" w:hAnsi="Cambria"/>
                <w:sz w:val="24"/>
                <w:szCs w:val="24"/>
                <w:lang w:val="sr-Cyrl-RS"/>
              </w:rPr>
              <w:t>мање заступљених језика</w:t>
            </w:r>
            <w:r w:rsidR="004A6232" w:rsidRPr="00E84665">
              <w:rPr>
                <w:rFonts w:ascii="Cambria" w:hAnsi="Cambria"/>
                <w:sz w:val="24"/>
                <w:szCs w:val="24"/>
                <w:lang w:val="sr-Cyrl-RS"/>
              </w:rPr>
              <w:t xml:space="preserve"> на српски</w:t>
            </w:r>
            <w:r w:rsidR="001C41E8" w:rsidRPr="00E84665">
              <w:rPr>
                <w:rFonts w:ascii="Cambria" w:hAnsi="Cambria"/>
                <w:sz w:val="24"/>
                <w:szCs w:val="24"/>
                <w:lang w:val="sr-Cyrl-RS"/>
              </w:rPr>
              <w:t xml:space="preserve"> преко енглеског/немачког или француског као трећег језика: пример јапанских манги и аниме филмова</w:t>
            </w:r>
            <w:r w:rsidR="00423A20" w:rsidRPr="00E84665">
              <w:rPr>
                <w:rFonts w:ascii="Cambria" w:hAnsi="Cambria"/>
                <w:sz w:val="24"/>
                <w:szCs w:val="24"/>
                <w:lang w:val="sr-Cyrl-RS"/>
              </w:rPr>
              <w:t xml:space="preserve"> </w:t>
            </w:r>
          </w:p>
          <w:p w14:paraId="041A1050" w14:textId="0D387F6A" w:rsidR="00060B52" w:rsidRPr="00E84665" w:rsidRDefault="00E85634" w:rsidP="006F3501">
            <w:pPr>
              <w:spacing w:line="240" w:lineRule="auto"/>
              <w:jc w:val="both"/>
              <w:rPr>
                <w:rFonts w:ascii="Cambria" w:hAnsi="Cambria"/>
                <w:lang w:val="sr-Cyrl-RS"/>
              </w:rPr>
            </w:pPr>
            <w:r w:rsidRPr="00E84665">
              <w:rPr>
                <w:rFonts w:ascii="Cambria" w:hAnsi="Cambria"/>
                <w:sz w:val="24"/>
                <w:szCs w:val="24"/>
                <w:lang w:val="sr-Cyrl-RS"/>
              </w:rPr>
              <w:t>2.</w:t>
            </w:r>
            <w:r w:rsidR="009E69C1" w:rsidRPr="00E84665">
              <w:rPr>
                <w:rFonts w:ascii="Cambria" w:hAnsi="Cambria"/>
                <w:sz w:val="24"/>
                <w:szCs w:val="24"/>
                <w:lang w:val="sr-Cyrl-RS"/>
              </w:rPr>
              <w:t xml:space="preserve"> </w:t>
            </w:r>
            <w:r w:rsidR="008079F2" w:rsidRPr="00E84665">
              <w:rPr>
                <w:rFonts w:ascii="Cambria" w:hAnsi="Cambria"/>
                <w:sz w:val="24"/>
                <w:szCs w:val="24"/>
                <w:lang w:val="sr-Cyrl-RS"/>
              </w:rPr>
              <w:t xml:space="preserve">Реализација друге </w:t>
            </w:r>
            <w:r w:rsidR="00136AEC" w:rsidRPr="00E84665">
              <w:rPr>
                <w:rFonts w:ascii="Cambria" w:hAnsi="Cambria"/>
                <w:sz w:val="24"/>
                <w:szCs w:val="24"/>
                <w:lang w:val="sr-Cyrl-RS"/>
              </w:rPr>
              <w:t>радионице</w:t>
            </w:r>
            <w:r w:rsidR="008079F2" w:rsidRPr="00E84665">
              <w:rPr>
                <w:rFonts w:ascii="Cambria" w:hAnsi="Cambria"/>
                <w:sz w:val="24"/>
                <w:szCs w:val="24"/>
                <w:lang w:val="sr-Cyrl-RS"/>
              </w:rPr>
              <w:t xml:space="preserve">: </w:t>
            </w:r>
            <w:r w:rsidR="0032536D" w:rsidRPr="00E84665">
              <w:rPr>
                <w:rFonts w:ascii="Cambria" w:hAnsi="Cambria"/>
                <w:sz w:val="24"/>
                <w:szCs w:val="24"/>
                <w:lang w:val="sr-Cyrl-RS"/>
              </w:rPr>
              <w:t xml:space="preserve">Онлајн видео материјал у служби изучавања страних језика: пример </w:t>
            </w:r>
            <w:r w:rsidR="008D28AA" w:rsidRPr="00E84665">
              <w:rPr>
                <w:rFonts w:ascii="Cambria" w:hAnsi="Cambria"/>
                <w:sz w:val="24"/>
                <w:szCs w:val="24"/>
                <w:lang w:val="sr-Cyrl-RS"/>
              </w:rPr>
              <w:t>видео клипова на јутјубу и тиктоку.</w:t>
            </w:r>
          </w:p>
        </w:tc>
      </w:tr>
      <w:tr w:rsidR="00060B52" w:rsidRPr="00E84665" w14:paraId="4D9F51C6" w14:textId="77777777" w:rsidTr="00835B9C">
        <w:tc>
          <w:tcPr>
            <w:tcW w:w="1838" w:type="dxa"/>
          </w:tcPr>
          <w:p w14:paraId="01D3B314" w14:textId="77777777" w:rsidR="00060B52" w:rsidRPr="00E84665" w:rsidRDefault="00060B52" w:rsidP="006F3501">
            <w:pPr>
              <w:spacing w:line="240" w:lineRule="auto"/>
              <w:jc w:val="both"/>
              <w:rPr>
                <w:rFonts w:ascii="Cambria" w:hAnsi="Cambria"/>
                <w:b/>
                <w:lang w:val="sr-Cyrl-RS"/>
              </w:rPr>
            </w:pPr>
            <w:r w:rsidRPr="00E84665">
              <w:rPr>
                <w:rFonts w:ascii="Cambria" w:hAnsi="Cambria"/>
                <w:b/>
                <w:lang w:val="sr-Cyrl-RS"/>
              </w:rPr>
              <w:t>Задаци</w:t>
            </w:r>
          </w:p>
        </w:tc>
        <w:tc>
          <w:tcPr>
            <w:tcW w:w="8227" w:type="dxa"/>
          </w:tcPr>
          <w:p w14:paraId="3189B998" w14:textId="77777777" w:rsidR="00060B52" w:rsidRPr="00E84665" w:rsidRDefault="00060B52" w:rsidP="006F3501">
            <w:pPr>
              <w:spacing w:line="240" w:lineRule="auto"/>
              <w:jc w:val="both"/>
              <w:rPr>
                <w:rFonts w:ascii="Cambria" w:hAnsi="Cambria"/>
                <w:sz w:val="18"/>
                <w:szCs w:val="18"/>
                <w:lang w:val="sr-Cyrl-RS"/>
              </w:rPr>
            </w:pPr>
            <w:r w:rsidRPr="00E84665">
              <w:rPr>
                <w:rFonts w:ascii="Cambria" w:hAnsi="Cambria"/>
                <w:sz w:val="18"/>
                <w:szCs w:val="18"/>
                <w:lang w:val="sr-Cyrl-RS"/>
              </w:rPr>
              <w:t xml:space="preserve">Задаци представљају групе сродних активности које су усмерене на реализацију специфичних циљева. Задаци треба да буду формулисани јасно, тако да из њих проистичу очекивани исходи. Задаци треба да буду планирани реалистично, тако да буду изводљиви у оквиру пројектног периода. </w:t>
            </w:r>
          </w:p>
          <w:p w14:paraId="1B076658" w14:textId="37BBFCAA" w:rsidR="008079F2" w:rsidRPr="00E84665" w:rsidRDefault="00A0252C" w:rsidP="006F3501">
            <w:pPr>
              <w:spacing w:line="240" w:lineRule="auto"/>
              <w:jc w:val="both"/>
              <w:rPr>
                <w:rFonts w:ascii="Cambria" w:hAnsi="Cambria"/>
                <w:sz w:val="24"/>
                <w:szCs w:val="24"/>
                <w:lang w:val="sr-Cyrl-RS"/>
              </w:rPr>
            </w:pPr>
            <w:r w:rsidRPr="00E84665">
              <w:rPr>
                <w:rFonts w:ascii="Cambria" w:hAnsi="Cambria"/>
                <w:sz w:val="24"/>
                <w:szCs w:val="24"/>
                <w:lang w:val="sr-Cyrl-RS"/>
              </w:rPr>
              <w:t>1.</w:t>
            </w:r>
            <w:r w:rsidR="00E85634" w:rsidRPr="00E84665">
              <w:rPr>
                <w:rFonts w:ascii="Cambria" w:hAnsi="Cambria"/>
                <w:sz w:val="24"/>
                <w:szCs w:val="24"/>
                <w:lang w:val="sr-Cyrl-RS"/>
              </w:rPr>
              <w:t xml:space="preserve"> </w:t>
            </w:r>
            <w:r w:rsidR="008079F2" w:rsidRPr="00E84665">
              <w:rPr>
                <w:rFonts w:ascii="Cambria" w:hAnsi="Cambria"/>
                <w:sz w:val="24"/>
                <w:szCs w:val="24"/>
                <w:lang w:val="sr-Cyrl-RS"/>
              </w:rPr>
              <w:t>Припрема за реализацију две</w:t>
            </w:r>
            <w:r w:rsidR="00E67F01" w:rsidRPr="00E84665">
              <w:rPr>
                <w:rFonts w:ascii="Cambria" w:hAnsi="Cambria"/>
                <w:sz w:val="24"/>
                <w:szCs w:val="24"/>
                <w:lang w:val="sr-Cyrl-RS"/>
              </w:rPr>
              <w:t xml:space="preserve"> </w:t>
            </w:r>
            <w:r w:rsidR="00136AEC" w:rsidRPr="00E84665">
              <w:rPr>
                <w:rFonts w:ascii="Cambria" w:hAnsi="Cambria"/>
                <w:sz w:val="24"/>
                <w:szCs w:val="24"/>
                <w:lang w:val="sr-Cyrl-RS"/>
              </w:rPr>
              <w:t>радионице</w:t>
            </w:r>
            <w:r w:rsidR="00E67F01" w:rsidRPr="00E84665">
              <w:rPr>
                <w:rFonts w:ascii="Cambria" w:hAnsi="Cambria"/>
                <w:sz w:val="24"/>
                <w:szCs w:val="24"/>
                <w:lang w:val="sr-Cyrl-RS"/>
              </w:rPr>
              <w:t>:</w:t>
            </w:r>
          </w:p>
          <w:p w14:paraId="377DC0B4" w14:textId="19133B31" w:rsidR="00727F98" w:rsidRPr="00E84665" w:rsidRDefault="00E67F01" w:rsidP="006F3501">
            <w:pPr>
              <w:spacing w:line="240" w:lineRule="auto"/>
              <w:jc w:val="both"/>
              <w:rPr>
                <w:rFonts w:ascii="Cambria" w:hAnsi="Cambria"/>
                <w:sz w:val="24"/>
                <w:szCs w:val="24"/>
                <w:lang w:val="sr-Cyrl-RS"/>
              </w:rPr>
            </w:pPr>
            <w:r w:rsidRPr="00E84665">
              <w:rPr>
                <w:rFonts w:ascii="Cambria" w:hAnsi="Cambria"/>
                <w:sz w:val="24"/>
                <w:szCs w:val="24"/>
                <w:lang w:val="sr-Cyrl-RS"/>
              </w:rPr>
              <w:t xml:space="preserve">а) </w:t>
            </w:r>
            <w:r w:rsidR="00727F98" w:rsidRPr="00E84665">
              <w:rPr>
                <w:rFonts w:ascii="Cambria" w:hAnsi="Cambria"/>
                <w:sz w:val="24"/>
                <w:szCs w:val="24"/>
                <w:lang w:val="sr-Cyrl-RS"/>
              </w:rPr>
              <w:t xml:space="preserve">Оглашавање предвиђених </w:t>
            </w:r>
            <w:r w:rsidR="008B262F" w:rsidRPr="00E84665">
              <w:rPr>
                <w:rFonts w:ascii="Cambria" w:hAnsi="Cambria"/>
                <w:sz w:val="24"/>
                <w:szCs w:val="24"/>
                <w:lang w:val="sr-Cyrl-RS"/>
              </w:rPr>
              <w:t>радионица</w:t>
            </w:r>
            <w:r w:rsidR="00727F98" w:rsidRPr="00E84665">
              <w:rPr>
                <w:rFonts w:ascii="Cambria" w:hAnsi="Cambria"/>
                <w:sz w:val="24"/>
                <w:szCs w:val="24"/>
                <w:lang w:val="sr-Cyrl-RS"/>
              </w:rPr>
              <w:t xml:space="preserve"> објављивањем позива за </w:t>
            </w:r>
            <w:r w:rsidR="000A4050" w:rsidRPr="00E84665">
              <w:rPr>
                <w:rFonts w:ascii="Cambria" w:hAnsi="Cambria"/>
                <w:sz w:val="24"/>
                <w:szCs w:val="24"/>
                <w:lang w:val="sr-Cyrl-RS"/>
              </w:rPr>
              <w:t>средњошколце и актуелне студенте преко профила на друштвеним мрежама, на сајту факултета и у средњим школама преко мреже наставника</w:t>
            </w:r>
            <w:r w:rsidR="000F003A" w:rsidRPr="00E84665">
              <w:rPr>
                <w:rFonts w:ascii="Cambria" w:hAnsi="Cambria"/>
                <w:sz w:val="24"/>
                <w:szCs w:val="24"/>
                <w:lang w:val="sr-Cyrl-RS"/>
              </w:rPr>
              <w:t>.</w:t>
            </w:r>
          </w:p>
          <w:p w14:paraId="5D674A51" w14:textId="77777777" w:rsidR="008B262F" w:rsidRPr="00E84665" w:rsidRDefault="00E67F01" w:rsidP="006F3501">
            <w:pPr>
              <w:spacing w:line="240" w:lineRule="auto"/>
              <w:jc w:val="both"/>
              <w:rPr>
                <w:rFonts w:ascii="Cambria" w:hAnsi="Cambria"/>
                <w:sz w:val="24"/>
                <w:szCs w:val="24"/>
                <w:lang w:val="sr-Cyrl-RS"/>
              </w:rPr>
            </w:pPr>
            <w:r w:rsidRPr="00E84665">
              <w:rPr>
                <w:rFonts w:ascii="Cambria" w:hAnsi="Cambria"/>
                <w:sz w:val="24"/>
                <w:szCs w:val="24"/>
                <w:lang w:val="sr-Cyrl-RS"/>
              </w:rPr>
              <w:t xml:space="preserve">б) </w:t>
            </w:r>
            <w:r w:rsidR="000F003A" w:rsidRPr="00E84665">
              <w:rPr>
                <w:rFonts w:ascii="Cambria" w:hAnsi="Cambria"/>
                <w:sz w:val="24"/>
                <w:szCs w:val="24"/>
                <w:lang w:val="sr-Cyrl-RS"/>
              </w:rPr>
              <w:t xml:space="preserve">Формирање </w:t>
            </w:r>
            <w:r w:rsidRPr="00E84665">
              <w:rPr>
                <w:rFonts w:ascii="Cambria" w:hAnsi="Cambria"/>
                <w:sz w:val="24"/>
                <w:szCs w:val="24"/>
                <w:lang w:val="sr-Cyrl-RS"/>
              </w:rPr>
              <w:t>две</w:t>
            </w:r>
            <w:r w:rsidR="000F003A" w:rsidRPr="00E84665">
              <w:rPr>
                <w:rFonts w:ascii="Cambria" w:hAnsi="Cambria"/>
                <w:sz w:val="24"/>
                <w:szCs w:val="24"/>
                <w:lang w:val="sr-Cyrl-RS"/>
              </w:rPr>
              <w:t xml:space="preserve"> груп</w:t>
            </w:r>
            <w:r w:rsidRPr="00E84665">
              <w:rPr>
                <w:rFonts w:ascii="Cambria" w:hAnsi="Cambria"/>
                <w:sz w:val="24"/>
                <w:szCs w:val="24"/>
                <w:lang w:val="sr-Cyrl-RS"/>
              </w:rPr>
              <w:t>е</w:t>
            </w:r>
            <w:r w:rsidR="000F003A" w:rsidRPr="00E84665">
              <w:rPr>
                <w:rFonts w:ascii="Cambria" w:hAnsi="Cambria"/>
                <w:sz w:val="24"/>
                <w:szCs w:val="24"/>
                <w:lang w:val="sr-Cyrl-RS"/>
              </w:rPr>
              <w:t xml:space="preserve"> заинтересованих средњошколаца и актуелних студената, по једну за предвиђене </w:t>
            </w:r>
            <w:r w:rsidR="008B262F" w:rsidRPr="00E84665">
              <w:rPr>
                <w:rFonts w:ascii="Cambria" w:hAnsi="Cambria"/>
                <w:sz w:val="24"/>
                <w:szCs w:val="24"/>
                <w:lang w:val="sr-Cyrl-RS"/>
              </w:rPr>
              <w:t>радионице</w:t>
            </w:r>
            <w:r w:rsidR="000F003A" w:rsidRPr="00E84665">
              <w:rPr>
                <w:rFonts w:ascii="Cambria" w:hAnsi="Cambria"/>
                <w:sz w:val="24"/>
                <w:szCs w:val="24"/>
                <w:lang w:val="sr-Cyrl-RS"/>
              </w:rPr>
              <w:t>.</w:t>
            </w:r>
            <w:r w:rsidR="008B262F" w:rsidRPr="00E84665">
              <w:rPr>
                <w:rFonts w:ascii="Cambria" w:hAnsi="Cambria"/>
                <w:sz w:val="24"/>
                <w:szCs w:val="24"/>
                <w:lang w:val="sr-Cyrl-RS"/>
              </w:rPr>
              <w:t xml:space="preserve"> </w:t>
            </w:r>
          </w:p>
          <w:p w14:paraId="37471B84" w14:textId="5D9C5654" w:rsidR="008B262F" w:rsidRPr="00E84665" w:rsidRDefault="008B262F" w:rsidP="006F3501">
            <w:pPr>
              <w:spacing w:line="240" w:lineRule="auto"/>
              <w:jc w:val="both"/>
              <w:rPr>
                <w:rFonts w:ascii="Cambria" w:hAnsi="Cambria"/>
                <w:sz w:val="24"/>
                <w:szCs w:val="24"/>
                <w:lang w:val="sr-Cyrl-RS"/>
              </w:rPr>
            </w:pPr>
            <w:r w:rsidRPr="00E84665">
              <w:rPr>
                <w:rFonts w:ascii="Cambria" w:hAnsi="Cambria"/>
                <w:sz w:val="24"/>
                <w:szCs w:val="24"/>
                <w:lang w:val="sr-Cyrl-RS"/>
              </w:rPr>
              <w:t xml:space="preserve">в) Одабир садржаја </w:t>
            </w:r>
            <w:r w:rsidR="00EF4648" w:rsidRPr="00E84665">
              <w:rPr>
                <w:rFonts w:ascii="Cambria" w:hAnsi="Cambria"/>
                <w:sz w:val="24"/>
                <w:szCs w:val="24"/>
                <w:lang w:val="sr-Cyrl-RS"/>
              </w:rPr>
              <w:t>ексцерпираног</w:t>
            </w:r>
            <w:r w:rsidRPr="00E84665">
              <w:rPr>
                <w:rFonts w:ascii="Cambria" w:hAnsi="Cambria"/>
                <w:sz w:val="24"/>
                <w:szCs w:val="24"/>
                <w:lang w:val="sr-Cyrl-RS"/>
              </w:rPr>
              <w:t xml:space="preserve"> из јапанских манги и/или јапанских анимеа на енглеском, немачком или француском језику (са сајтова за читање манги и/или гледање анимеа). </w:t>
            </w:r>
          </w:p>
          <w:p w14:paraId="295320BC" w14:textId="2D7E8B2B" w:rsidR="000F003A" w:rsidRPr="00E84665" w:rsidRDefault="008B262F" w:rsidP="006F3501">
            <w:pPr>
              <w:spacing w:line="240" w:lineRule="auto"/>
              <w:jc w:val="both"/>
              <w:rPr>
                <w:rFonts w:ascii="Cambria" w:hAnsi="Cambria"/>
                <w:sz w:val="24"/>
                <w:szCs w:val="24"/>
                <w:lang w:val="sr-Cyrl-RS"/>
              </w:rPr>
            </w:pPr>
            <w:r w:rsidRPr="00E84665">
              <w:rPr>
                <w:rFonts w:ascii="Cambria" w:hAnsi="Cambria"/>
                <w:sz w:val="24"/>
                <w:szCs w:val="24"/>
                <w:lang w:val="sr-Cyrl-RS"/>
              </w:rPr>
              <w:t>г) Одабир</w:t>
            </w:r>
            <w:r w:rsidR="0078508D" w:rsidRPr="00E84665">
              <w:rPr>
                <w:rFonts w:ascii="Cambria" w:hAnsi="Cambria"/>
                <w:sz w:val="24"/>
                <w:szCs w:val="24"/>
                <w:lang w:val="sr-Cyrl-RS"/>
              </w:rPr>
              <w:t xml:space="preserve"> видео</w:t>
            </w:r>
            <w:r w:rsidRPr="00E84665">
              <w:rPr>
                <w:rFonts w:ascii="Cambria" w:hAnsi="Cambria"/>
                <w:sz w:val="24"/>
                <w:szCs w:val="24"/>
                <w:lang w:val="sr-Cyrl-RS"/>
              </w:rPr>
              <w:t xml:space="preserve"> клипова на енглеском, немачком и/или француском језику на јутјубу и/или тиктоку.</w:t>
            </w:r>
          </w:p>
          <w:p w14:paraId="3407A975" w14:textId="445031AC" w:rsidR="00A0252C" w:rsidRPr="00E84665" w:rsidRDefault="00E67F01" w:rsidP="006F3501">
            <w:pPr>
              <w:spacing w:line="240" w:lineRule="auto"/>
              <w:jc w:val="both"/>
              <w:rPr>
                <w:rFonts w:ascii="Cambria" w:hAnsi="Cambria"/>
                <w:sz w:val="24"/>
                <w:szCs w:val="24"/>
                <w:lang w:val="sr-Cyrl-RS"/>
              </w:rPr>
            </w:pPr>
            <w:r w:rsidRPr="00E84665">
              <w:rPr>
                <w:rFonts w:ascii="Cambria" w:hAnsi="Cambria"/>
                <w:sz w:val="24"/>
                <w:szCs w:val="24"/>
                <w:lang w:val="sr-Cyrl-RS"/>
              </w:rPr>
              <w:t>2</w:t>
            </w:r>
            <w:r w:rsidR="000F003A" w:rsidRPr="00E84665">
              <w:rPr>
                <w:rFonts w:ascii="Cambria" w:hAnsi="Cambria"/>
                <w:sz w:val="24"/>
                <w:szCs w:val="24"/>
                <w:lang w:val="sr-Cyrl-RS"/>
              </w:rPr>
              <w:t xml:space="preserve">. Реализација </w:t>
            </w:r>
            <w:r w:rsidRPr="00E84665">
              <w:rPr>
                <w:rFonts w:ascii="Cambria" w:hAnsi="Cambria"/>
                <w:sz w:val="24"/>
                <w:szCs w:val="24"/>
                <w:lang w:val="sr-Cyrl-RS"/>
              </w:rPr>
              <w:t>прве</w:t>
            </w:r>
            <w:r w:rsidR="000F003A" w:rsidRPr="00E84665">
              <w:rPr>
                <w:rFonts w:ascii="Cambria" w:hAnsi="Cambria"/>
                <w:sz w:val="24"/>
                <w:szCs w:val="24"/>
                <w:lang w:val="sr-Cyrl-RS"/>
              </w:rPr>
              <w:t xml:space="preserve"> </w:t>
            </w:r>
            <w:r w:rsidR="005A2602" w:rsidRPr="00E84665">
              <w:rPr>
                <w:rFonts w:ascii="Cambria" w:hAnsi="Cambria"/>
                <w:sz w:val="24"/>
                <w:szCs w:val="24"/>
                <w:lang w:val="sr-Cyrl-RS"/>
              </w:rPr>
              <w:t>радионице</w:t>
            </w:r>
            <w:r w:rsidR="000F003A" w:rsidRPr="00E84665">
              <w:rPr>
                <w:rFonts w:ascii="Cambria" w:hAnsi="Cambria"/>
                <w:sz w:val="24"/>
                <w:szCs w:val="24"/>
                <w:lang w:val="sr-Cyrl-RS"/>
              </w:rPr>
              <w:t xml:space="preserve">: </w:t>
            </w:r>
            <w:r w:rsidR="00E85634" w:rsidRPr="00E84665">
              <w:rPr>
                <w:rFonts w:ascii="Cambria" w:hAnsi="Cambria"/>
                <w:sz w:val="24"/>
                <w:szCs w:val="24"/>
                <w:lang w:val="sr-Cyrl-RS"/>
              </w:rPr>
              <w:t xml:space="preserve">Индиректно превођење са мање заступљених језика на српски преко енглеског/немачког или француског као трећег језика: пример јапанских манги и аниме филмова </w:t>
            </w:r>
          </w:p>
          <w:p w14:paraId="71E4E3CB" w14:textId="3C5ECB75" w:rsidR="00E02712" w:rsidRPr="00E84665" w:rsidRDefault="00727F98" w:rsidP="006F3501">
            <w:pPr>
              <w:spacing w:line="240" w:lineRule="auto"/>
              <w:jc w:val="both"/>
              <w:rPr>
                <w:rFonts w:ascii="Cambria" w:hAnsi="Cambria"/>
                <w:sz w:val="24"/>
                <w:szCs w:val="24"/>
                <w:lang w:val="sr-Cyrl-RS"/>
              </w:rPr>
            </w:pPr>
            <w:r w:rsidRPr="00E84665">
              <w:rPr>
                <w:rFonts w:ascii="Cambria" w:hAnsi="Cambria"/>
                <w:sz w:val="24"/>
                <w:szCs w:val="24"/>
                <w:lang w:val="sr-Cyrl-RS"/>
              </w:rPr>
              <w:lastRenderedPageBreak/>
              <w:t xml:space="preserve">- </w:t>
            </w:r>
            <w:r w:rsidR="00E31381" w:rsidRPr="00E84665">
              <w:rPr>
                <w:rFonts w:ascii="Cambria" w:hAnsi="Cambria"/>
                <w:sz w:val="24"/>
                <w:szCs w:val="24"/>
                <w:lang w:val="sr-Cyrl-RS"/>
              </w:rPr>
              <w:t>Подела по једног дела текста учесницима који преводе изворни текст са енглеског/немачког или француског језика на српски.</w:t>
            </w:r>
          </w:p>
          <w:p w14:paraId="0235DFDB" w14:textId="26FA8F07" w:rsidR="00E31381" w:rsidRPr="00E84665" w:rsidRDefault="00E31381" w:rsidP="006F3501">
            <w:pPr>
              <w:spacing w:line="240" w:lineRule="auto"/>
              <w:jc w:val="both"/>
              <w:rPr>
                <w:rFonts w:ascii="Cambria" w:hAnsi="Cambria"/>
                <w:sz w:val="24"/>
                <w:szCs w:val="24"/>
                <w:lang w:val="sr-Cyrl-RS"/>
              </w:rPr>
            </w:pPr>
            <w:r w:rsidRPr="00E84665">
              <w:rPr>
                <w:rFonts w:ascii="Cambria" w:hAnsi="Cambria"/>
                <w:sz w:val="24"/>
                <w:szCs w:val="24"/>
                <w:lang w:val="sr-Cyrl-RS"/>
              </w:rPr>
              <w:t xml:space="preserve">- </w:t>
            </w:r>
            <w:r w:rsidR="00CE42AE" w:rsidRPr="00E84665">
              <w:rPr>
                <w:rFonts w:ascii="Cambria" w:hAnsi="Cambria"/>
                <w:sz w:val="24"/>
                <w:szCs w:val="24"/>
                <w:lang w:val="sr-Cyrl-RS"/>
              </w:rPr>
              <w:t>Преглед превода, евалуација истих и препоруке учесницима.</w:t>
            </w:r>
          </w:p>
          <w:p w14:paraId="71B7C2AB" w14:textId="4E2CAD8F" w:rsidR="00B0482D" w:rsidRPr="00E84665" w:rsidRDefault="00A0252C" w:rsidP="006F3501">
            <w:pPr>
              <w:spacing w:line="240" w:lineRule="auto"/>
              <w:jc w:val="both"/>
              <w:rPr>
                <w:rFonts w:ascii="Cambria" w:hAnsi="Cambria"/>
                <w:sz w:val="18"/>
                <w:szCs w:val="18"/>
                <w:lang w:val="sr-Cyrl-RS"/>
              </w:rPr>
            </w:pPr>
            <w:r w:rsidRPr="00E84665">
              <w:rPr>
                <w:rFonts w:ascii="Cambria" w:hAnsi="Cambria"/>
                <w:sz w:val="24"/>
                <w:szCs w:val="24"/>
                <w:lang w:val="sr-Cyrl-RS"/>
              </w:rPr>
              <w:t>3.</w:t>
            </w:r>
            <w:r w:rsidR="00E85634" w:rsidRPr="00E84665">
              <w:rPr>
                <w:rFonts w:ascii="Cambria" w:hAnsi="Cambria"/>
                <w:sz w:val="24"/>
                <w:szCs w:val="24"/>
                <w:lang w:val="sr-Cyrl-RS"/>
              </w:rPr>
              <w:t xml:space="preserve"> </w:t>
            </w:r>
            <w:r w:rsidR="00CE42AE" w:rsidRPr="00E84665">
              <w:rPr>
                <w:rFonts w:ascii="Cambria" w:hAnsi="Cambria"/>
                <w:sz w:val="24"/>
                <w:szCs w:val="24"/>
                <w:lang w:val="sr-Cyrl-RS"/>
              </w:rPr>
              <w:t xml:space="preserve">Реализација друге </w:t>
            </w:r>
            <w:r w:rsidR="00D520A2" w:rsidRPr="00E84665">
              <w:rPr>
                <w:rFonts w:ascii="Cambria" w:hAnsi="Cambria"/>
                <w:sz w:val="24"/>
                <w:szCs w:val="24"/>
                <w:lang w:val="sr-Cyrl-RS"/>
              </w:rPr>
              <w:t>радионице</w:t>
            </w:r>
            <w:r w:rsidR="00CE42AE" w:rsidRPr="00E84665">
              <w:rPr>
                <w:rFonts w:ascii="Cambria" w:hAnsi="Cambria"/>
                <w:sz w:val="24"/>
                <w:szCs w:val="24"/>
                <w:lang w:val="sr-Cyrl-RS"/>
              </w:rPr>
              <w:t xml:space="preserve">: </w:t>
            </w:r>
            <w:r w:rsidR="00E85634" w:rsidRPr="00E84665">
              <w:rPr>
                <w:rFonts w:ascii="Cambria" w:hAnsi="Cambria"/>
                <w:sz w:val="24"/>
                <w:szCs w:val="24"/>
                <w:lang w:val="sr-Cyrl-RS"/>
              </w:rPr>
              <w:t>Онлајн видео материјал у служби изучавања страних језика: пример видео клипова на јутјубу и тиктоку.</w:t>
            </w:r>
            <w:r w:rsidR="00060B52" w:rsidRPr="00E84665">
              <w:rPr>
                <w:rFonts w:ascii="Cambria" w:hAnsi="Cambria"/>
                <w:sz w:val="18"/>
                <w:szCs w:val="18"/>
                <w:lang w:val="sr-Cyrl-RS"/>
              </w:rPr>
              <w:t xml:space="preserve"> </w:t>
            </w:r>
          </w:p>
          <w:p w14:paraId="31B4129C" w14:textId="710EC03F" w:rsidR="00B0482D" w:rsidRPr="00E84665" w:rsidRDefault="00B0482D" w:rsidP="006F3501">
            <w:pPr>
              <w:spacing w:line="240" w:lineRule="auto"/>
              <w:jc w:val="both"/>
              <w:rPr>
                <w:rFonts w:ascii="Cambria" w:hAnsi="Cambria"/>
                <w:sz w:val="24"/>
                <w:szCs w:val="24"/>
                <w:lang w:val="sr-Cyrl-RS"/>
              </w:rPr>
            </w:pPr>
            <w:r w:rsidRPr="00E84665">
              <w:rPr>
                <w:rFonts w:ascii="Cambria" w:hAnsi="Cambria"/>
                <w:sz w:val="24"/>
                <w:szCs w:val="24"/>
                <w:lang w:val="sr-Cyrl-RS"/>
              </w:rPr>
              <w:t xml:space="preserve">- </w:t>
            </w:r>
            <w:r w:rsidR="00905243" w:rsidRPr="00E84665">
              <w:rPr>
                <w:rFonts w:ascii="Cambria" w:hAnsi="Cambria"/>
                <w:sz w:val="24"/>
                <w:szCs w:val="24"/>
                <w:lang w:val="sr-Cyrl-RS"/>
              </w:rPr>
              <w:t>Анализа одабраних клипова</w:t>
            </w:r>
            <w:r w:rsidR="00164DB9" w:rsidRPr="00E84665">
              <w:rPr>
                <w:rFonts w:ascii="Cambria" w:hAnsi="Cambria"/>
                <w:sz w:val="24"/>
                <w:szCs w:val="24"/>
                <w:lang w:val="sr-Cyrl-RS"/>
              </w:rPr>
              <w:t xml:space="preserve"> у смислу методичког приступа, циљева и исхода</w:t>
            </w:r>
            <w:r w:rsidRPr="00E84665">
              <w:rPr>
                <w:rFonts w:ascii="Cambria" w:hAnsi="Cambria"/>
                <w:sz w:val="24"/>
                <w:szCs w:val="24"/>
                <w:lang w:val="sr-Cyrl-RS"/>
              </w:rPr>
              <w:t>.</w:t>
            </w:r>
          </w:p>
          <w:p w14:paraId="3F201A57" w14:textId="2A5E3233" w:rsidR="00060B52" w:rsidRPr="00E84665" w:rsidRDefault="00B0482D" w:rsidP="00404850">
            <w:pPr>
              <w:spacing w:line="240" w:lineRule="auto"/>
              <w:jc w:val="both"/>
              <w:rPr>
                <w:rFonts w:ascii="Cambria" w:hAnsi="Cambria"/>
                <w:sz w:val="24"/>
                <w:szCs w:val="24"/>
                <w:lang w:val="sr-Cyrl-RS"/>
              </w:rPr>
            </w:pPr>
            <w:r w:rsidRPr="00E84665">
              <w:rPr>
                <w:rFonts w:ascii="Cambria" w:hAnsi="Cambria"/>
                <w:sz w:val="24"/>
                <w:szCs w:val="24"/>
                <w:lang w:val="sr-Cyrl-RS"/>
              </w:rPr>
              <w:t xml:space="preserve">- </w:t>
            </w:r>
            <w:r w:rsidR="00164DB9" w:rsidRPr="00E84665">
              <w:rPr>
                <w:rFonts w:ascii="Cambria" w:hAnsi="Cambria"/>
                <w:sz w:val="24"/>
                <w:szCs w:val="24"/>
                <w:lang w:val="sr-Cyrl-RS"/>
              </w:rPr>
              <w:t>Дискусија, презентација закључака по групама и препоруке учесницима</w:t>
            </w:r>
            <w:r w:rsidRPr="00E84665">
              <w:rPr>
                <w:rFonts w:ascii="Cambria" w:hAnsi="Cambria"/>
                <w:sz w:val="24"/>
                <w:szCs w:val="24"/>
                <w:lang w:val="sr-Cyrl-RS"/>
              </w:rPr>
              <w:t>.</w:t>
            </w:r>
          </w:p>
        </w:tc>
      </w:tr>
      <w:tr w:rsidR="00060B52" w:rsidRPr="00E84665" w14:paraId="5CEFF82D" w14:textId="77777777" w:rsidTr="00835B9C">
        <w:tc>
          <w:tcPr>
            <w:tcW w:w="1838" w:type="dxa"/>
          </w:tcPr>
          <w:p w14:paraId="7410EE6C" w14:textId="77777777" w:rsidR="00060B52" w:rsidRPr="00E84665" w:rsidRDefault="00060B52" w:rsidP="006F3501">
            <w:pPr>
              <w:spacing w:line="240" w:lineRule="auto"/>
              <w:jc w:val="both"/>
              <w:rPr>
                <w:rFonts w:ascii="Cambria" w:hAnsi="Cambria"/>
                <w:b/>
                <w:lang w:val="sr-Cyrl-RS"/>
              </w:rPr>
            </w:pPr>
            <w:r w:rsidRPr="00E84665">
              <w:rPr>
                <w:rFonts w:ascii="Cambria" w:hAnsi="Cambria"/>
                <w:b/>
                <w:lang w:val="sr-Cyrl-RS"/>
              </w:rPr>
              <w:lastRenderedPageBreak/>
              <w:t>Очекивани исходи / резултати</w:t>
            </w:r>
          </w:p>
        </w:tc>
        <w:tc>
          <w:tcPr>
            <w:tcW w:w="8227" w:type="dxa"/>
          </w:tcPr>
          <w:p w14:paraId="489788BD" w14:textId="6E16FCA8" w:rsidR="00060B52" w:rsidRPr="00E84665" w:rsidRDefault="00060B52" w:rsidP="006F3501">
            <w:pPr>
              <w:spacing w:line="240" w:lineRule="auto"/>
              <w:jc w:val="both"/>
              <w:rPr>
                <w:rFonts w:ascii="Cambria" w:hAnsi="Cambria"/>
                <w:sz w:val="18"/>
                <w:szCs w:val="18"/>
                <w:lang w:val="sr-Cyrl-RS"/>
              </w:rPr>
            </w:pPr>
            <w:r w:rsidRPr="00E84665">
              <w:rPr>
                <w:rFonts w:ascii="Cambria" w:hAnsi="Cambria"/>
                <w:sz w:val="18"/>
                <w:szCs w:val="18"/>
                <w:lang w:val="sr-Cyrl-RS"/>
              </w:rPr>
              <w:t>Навести конкретне, мерљиве резултате које ће произвести пројектне активности. Треба планирати реално остварљиве исходе / резултате, на основу којих ће бити могућа евалуација реализације пројекта.</w:t>
            </w:r>
          </w:p>
          <w:p w14:paraId="02E7BB56" w14:textId="5B732FF3" w:rsidR="00EE7EF6" w:rsidRPr="00E84665" w:rsidRDefault="00EE7EF6" w:rsidP="006F3501">
            <w:pPr>
              <w:spacing w:line="240" w:lineRule="auto"/>
              <w:jc w:val="both"/>
              <w:rPr>
                <w:rFonts w:ascii="Cambria" w:hAnsi="Cambria"/>
                <w:sz w:val="18"/>
                <w:szCs w:val="18"/>
                <w:lang w:val="sr-Cyrl-RS"/>
              </w:rPr>
            </w:pPr>
            <w:r w:rsidRPr="00E84665">
              <w:rPr>
                <w:rFonts w:ascii="Cambria" w:hAnsi="Cambria"/>
                <w:sz w:val="18"/>
                <w:szCs w:val="18"/>
                <w:lang w:val="sr-Cyrl-RS"/>
              </w:rPr>
              <w:t>Назначити укупан планирани број публикација.</w:t>
            </w:r>
          </w:p>
          <w:p w14:paraId="6686F947" w14:textId="558ADDA8" w:rsidR="00060B52" w:rsidRPr="00E84665" w:rsidRDefault="00404850" w:rsidP="006F3501">
            <w:pPr>
              <w:pStyle w:val="NormalWeb"/>
              <w:tabs>
                <w:tab w:val="left" w:pos="0"/>
                <w:tab w:val="left" w:pos="284"/>
              </w:tabs>
              <w:spacing w:beforeAutospacing="0" w:after="0"/>
              <w:jc w:val="both"/>
              <w:rPr>
                <w:rFonts w:ascii="Cambria" w:hAnsi="Cambria"/>
                <w:lang w:val="sr-Cyrl-RS"/>
              </w:rPr>
            </w:pPr>
            <w:r w:rsidRPr="00E84665">
              <w:rPr>
                <w:rFonts w:ascii="Cambria" w:hAnsi="Cambria"/>
                <w:bCs/>
                <w:iCs/>
                <w:lang w:val="sr-Cyrl-RS"/>
              </w:rPr>
              <w:t xml:space="preserve">1. Спроведена радионица на тему </w:t>
            </w:r>
            <w:r w:rsidRPr="00E84665">
              <w:rPr>
                <w:rFonts w:ascii="Cambria" w:hAnsi="Cambria"/>
                <w:lang w:val="sr-Cyrl-RS"/>
              </w:rPr>
              <w:t>Индиректно превођење са мање заступљених језика на српски преко енглеског/немачког или француског као трећег језика: пример јапанских манги и аниме филмова.</w:t>
            </w:r>
            <w:r w:rsidR="00BB5245" w:rsidRPr="00E84665">
              <w:rPr>
                <w:rFonts w:ascii="Cambria" w:hAnsi="Cambria"/>
                <w:lang w:val="sr-Cyrl-RS"/>
              </w:rPr>
              <w:t xml:space="preserve"> </w:t>
            </w:r>
          </w:p>
          <w:p w14:paraId="1C1946EC" w14:textId="6FF14F47" w:rsidR="00404850" w:rsidRPr="00E84665" w:rsidRDefault="00404850" w:rsidP="006F3501">
            <w:pPr>
              <w:pStyle w:val="NormalWeb"/>
              <w:tabs>
                <w:tab w:val="left" w:pos="0"/>
                <w:tab w:val="left" w:pos="284"/>
              </w:tabs>
              <w:spacing w:beforeAutospacing="0" w:after="0"/>
              <w:jc w:val="both"/>
              <w:rPr>
                <w:rFonts w:ascii="Cambria" w:hAnsi="Cambria"/>
                <w:bCs/>
                <w:iCs/>
                <w:lang w:val="sr-Cyrl-RS"/>
              </w:rPr>
            </w:pPr>
            <w:r w:rsidRPr="00E84665">
              <w:rPr>
                <w:rFonts w:ascii="Cambria" w:hAnsi="Cambria"/>
                <w:bCs/>
                <w:iCs/>
                <w:lang w:val="sr-Cyrl-RS"/>
              </w:rPr>
              <w:t xml:space="preserve">2. Препоруке учесницима радионице у вези са индиректним </w:t>
            </w:r>
            <w:r w:rsidR="00A25761" w:rsidRPr="00E84665">
              <w:rPr>
                <w:rFonts w:ascii="Cambria" w:hAnsi="Cambria"/>
                <w:bCs/>
                <w:iCs/>
                <w:lang w:val="sr-Cyrl-RS"/>
              </w:rPr>
              <w:t>превођењем</w:t>
            </w:r>
            <w:r w:rsidRPr="00E84665">
              <w:rPr>
                <w:rFonts w:ascii="Cambria" w:hAnsi="Cambria"/>
                <w:bCs/>
                <w:iCs/>
                <w:lang w:val="sr-Cyrl-RS"/>
              </w:rPr>
              <w:t xml:space="preserve"> преко трећег језика.</w:t>
            </w:r>
          </w:p>
          <w:p w14:paraId="1EF6BB5F" w14:textId="7D941B72" w:rsidR="00404850" w:rsidRPr="00E84665" w:rsidRDefault="00404850" w:rsidP="006F3501">
            <w:pPr>
              <w:pStyle w:val="NormalWeb"/>
              <w:tabs>
                <w:tab w:val="left" w:pos="0"/>
                <w:tab w:val="left" w:pos="284"/>
              </w:tabs>
              <w:spacing w:beforeAutospacing="0" w:after="0"/>
              <w:jc w:val="both"/>
              <w:rPr>
                <w:rFonts w:ascii="Cambria" w:hAnsi="Cambria"/>
                <w:lang w:val="sr-Cyrl-RS"/>
              </w:rPr>
            </w:pPr>
            <w:r w:rsidRPr="00E84665">
              <w:rPr>
                <w:rFonts w:ascii="Cambria" w:hAnsi="Cambria"/>
                <w:bCs/>
                <w:iCs/>
                <w:lang w:val="sr-Cyrl-RS"/>
              </w:rPr>
              <w:t xml:space="preserve">3. Спроведена радионица на тему </w:t>
            </w:r>
            <w:r w:rsidR="00D520A2" w:rsidRPr="00E84665">
              <w:rPr>
                <w:rFonts w:ascii="Cambria" w:hAnsi="Cambria"/>
                <w:lang w:val="sr-Cyrl-RS"/>
              </w:rPr>
              <w:t>Онлајн видео материјал у служби изучавања страних језика: пример видео клипова на јутјубу и тиктоку.</w:t>
            </w:r>
          </w:p>
          <w:p w14:paraId="18B62212" w14:textId="54BEF097" w:rsidR="00D520A2" w:rsidRPr="00E84665" w:rsidRDefault="00D520A2" w:rsidP="006F3501">
            <w:pPr>
              <w:pStyle w:val="NormalWeb"/>
              <w:tabs>
                <w:tab w:val="left" w:pos="0"/>
                <w:tab w:val="left" w:pos="284"/>
              </w:tabs>
              <w:spacing w:beforeAutospacing="0" w:after="0"/>
              <w:jc w:val="both"/>
              <w:rPr>
                <w:rFonts w:ascii="Cambria" w:hAnsi="Cambria"/>
                <w:lang w:val="sr-Cyrl-RS"/>
              </w:rPr>
            </w:pPr>
            <w:r w:rsidRPr="00E84665">
              <w:rPr>
                <w:rFonts w:ascii="Cambria" w:hAnsi="Cambria"/>
                <w:lang w:val="sr-Cyrl-RS"/>
              </w:rPr>
              <w:t>4. Препоруке учесницима радионице у вези са значајем готових видео садржаја у настави страног језика.</w:t>
            </w:r>
          </w:p>
          <w:p w14:paraId="2633693B" w14:textId="451F0427" w:rsidR="00226B61" w:rsidRPr="00E84665" w:rsidRDefault="00D520A2" w:rsidP="006F3501">
            <w:pPr>
              <w:pStyle w:val="NormalWeb"/>
              <w:tabs>
                <w:tab w:val="left" w:pos="0"/>
                <w:tab w:val="left" w:pos="284"/>
              </w:tabs>
              <w:spacing w:beforeAutospacing="0" w:after="0"/>
              <w:jc w:val="both"/>
              <w:rPr>
                <w:rFonts w:ascii="Cambria" w:hAnsi="Cambria"/>
                <w:bCs/>
                <w:iCs/>
                <w:lang w:val="sr-Cyrl-RS"/>
              </w:rPr>
            </w:pPr>
            <w:r w:rsidRPr="00E84665">
              <w:rPr>
                <w:rFonts w:ascii="Cambria" w:hAnsi="Cambria"/>
                <w:bCs/>
                <w:iCs/>
                <w:lang w:val="sr-Cyrl-RS"/>
              </w:rPr>
              <w:t xml:space="preserve">5. </w:t>
            </w:r>
            <w:r w:rsidR="00EF4648" w:rsidRPr="00E84665">
              <w:rPr>
                <w:rFonts w:ascii="Cambria" w:hAnsi="Cambria"/>
                <w:bCs/>
                <w:iCs/>
                <w:lang w:val="sr-Cyrl-RS"/>
              </w:rPr>
              <w:t>Најмање три</w:t>
            </w:r>
            <w:r w:rsidR="00226B61" w:rsidRPr="00E84665">
              <w:rPr>
                <w:rFonts w:ascii="Cambria" w:hAnsi="Cambria"/>
                <w:bCs/>
                <w:iCs/>
                <w:lang w:val="sr-Cyrl-RS"/>
              </w:rPr>
              <w:t xml:space="preserve"> </w:t>
            </w:r>
            <w:r w:rsidR="00EF4648" w:rsidRPr="00E84665">
              <w:rPr>
                <w:rFonts w:ascii="Cambria" w:hAnsi="Cambria"/>
                <w:bCs/>
                <w:iCs/>
                <w:lang w:val="sr-Cyrl-RS"/>
              </w:rPr>
              <w:t>(</w:t>
            </w:r>
            <w:r w:rsidR="00226B61" w:rsidRPr="00E84665">
              <w:rPr>
                <w:rFonts w:ascii="Cambria" w:hAnsi="Cambria"/>
                <w:bCs/>
                <w:iCs/>
                <w:lang w:val="sr-Cyrl-RS"/>
              </w:rPr>
              <w:t>коауторск</w:t>
            </w:r>
            <w:r w:rsidR="00EF4648" w:rsidRPr="00E84665">
              <w:rPr>
                <w:rFonts w:ascii="Cambria" w:hAnsi="Cambria"/>
                <w:bCs/>
                <w:iCs/>
                <w:lang w:val="sr-Cyrl-RS"/>
              </w:rPr>
              <w:t>а)</w:t>
            </w:r>
            <w:r w:rsidR="00226B61" w:rsidRPr="00E84665">
              <w:rPr>
                <w:rFonts w:ascii="Cambria" w:hAnsi="Cambria"/>
                <w:bCs/>
                <w:iCs/>
                <w:lang w:val="sr-Cyrl-RS"/>
              </w:rPr>
              <w:t xml:space="preserve"> рад</w:t>
            </w:r>
            <w:r w:rsidR="00EF4648" w:rsidRPr="00E84665">
              <w:rPr>
                <w:rFonts w:ascii="Cambria" w:hAnsi="Cambria"/>
                <w:bCs/>
                <w:iCs/>
                <w:lang w:val="sr-Cyrl-RS"/>
              </w:rPr>
              <w:t>а</w:t>
            </w:r>
            <w:r w:rsidR="00347AA7" w:rsidRPr="00E84665">
              <w:rPr>
                <w:rFonts w:ascii="Cambria" w:hAnsi="Cambria"/>
                <w:bCs/>
                <w:iCs/>
                <w:lang w:val="sr-Cyrl-RS"/>
              </w:rPr>
              <w:t>.</w:t>
            </w:r>
          </w:p>
          <w:p w14:paraId="6315F8A0" w14:textId="77777777" w:rsidR="00060B52" w:rsidRPr="00E84665" w:rsidRDefault="00060B52" w:rsidP="006F3501">
            <w:pPr>
              <w:pStyle w:val="NormalWeb"/>
              <w:tabs>
                <w:tab w:val="left" w:pos="0"/>
                <w:tab w:val="left" w:pos="284"/>
              </w:tabs>
              <w:spacing w:beforeAutospacing="0" w:after="0"/>
              <w:ind w:left="1080"/>
              <w:jc w:val="both"/>
              <w:rPr>
                <w:rFonts w:ascii="Cambria" w:hAnsi="Cambria"/>
                <w:lang w:val="sr-Cyrl-RS"/>
              </w:rPr>
            </w:pPr>
            <w:r w:rsidRPr="00E84665">
              <w:rPr>
                <w:rFonts w:ascii="Cambria" w:hAnsi="Cambria"/>
                <w:bCs/>
                <w:iCs/>
                <w:sz w:val="22"/>
                <w:szCs w:val="22"/>
                <w:lang w:val="sr-Cyrl-RS"/>
              </w:rPr>
              <w:t xml:space="preserve"> </w:t>
            </w:r>
          </w:p>
        </w:tc>
      </w:tr>
      <w:tr w:rsidR="00060B52" w:rsidRPr="00E84665" w14:paraId="743245A4" w14:textId="77777777" w:rsidTr="00835B9C">
        <w:tc>
          <w:tcPr>
            <w:tcW w:w="1838" w:type="dxa"/>
          </w:tcPr>
          <w:p w14:paraId="7D10BF52" w14:textId="77777777" w:rsidR="00060B52" w:rsidRPr="00E84665" w:rsidRDefault="00060B52" w:rsidP="006F3501">
            <w:pPr>
              <w:spacing w:line="240" w:lineRule="auto"/>
              <w:jc w:val="both"/>
              <w:rPr>
                <w:rFonts w:ascii="Cambria" w:hAnsi="Cambria"/>
                <w:b/>
                <w:lang w:val="sr-Cyrl-RS"/>
              </w:rPr>
            </w:pPr>
            <w:r w:rsidRPr="00E84665">
              <w:rPr>
                <w:rFonts w:ascii="Cambria" w:hAnsi="Cambria"/>
                <w:b/>
                <w:lang w:val="sr-Cyrl-RS"/>
              </w:rPr>
              <w:t xml:space="preserve">Чланови пројектног тима </w:t>
            </w:r>
          </w:p>
        </w:tc>
        <w:tc>
          <w:tcPr>
            <w:tcW w:w="8227" w:type="dxa"/>
          </w:tcPr>
          <w:p w14:paraId="068898FD" w14:textId="77777777" w:rsidR="00060B52" w:rsidRPr="00E84665" w:rsidRDefault="00060B52" w:rsidP="006F3501">
            <w:pPr>
              <w:spacing w:line="240" w:lineRule="auto"/>
              <w:jc w:val="both"/>
              <w:rPr>
                <w:rFonts w:ascii="Cambria" w:hAnsi="Cambria"/>
                <w:sz w:val="18"/>
                <w:szCs w:val="18"/>
                <w:lang w:val="sr-Cyrl-RS"/>
              </w:rPr>
            </w:pPr>
            <w:r w:rsidRPr="00E84665">
              <w:rPr>
                <w:rFonts w:ascii="Cambria" w:hAnsi="Cambria"/>
                <w:sz w:val="18"/>
                <w:szCs w:val="18"/>
                <w:lang w:val="sr-Cyrl-RS"/>
              </w:rPr>
              <w:t>Навести имена свих учесника у реализацији пројектних активности.</w:t>
            </w:r>
          </w:p>
          <w:p w14:paraId="78831C8A" w14:textId="1B673778" w:rsidR="00060B52" w:rsidRPr="00E84665" w:rsidRDefault="00AF0652" w:rsidP="006F3501">
            <w:pPr>
              <w:spacing w:after="0" w:line="240" w:lineRule="auto"/>
              <w:jc w:val="both"/>
              <w:rPr>
                <w:rFonts w:ascii="Cambria" w:hAnsi="Cambria"/>
                <w:lang w:val="sr-Cyrl-RS"/>
              </w:rPr>
            </w:pPr>
            <w:r w:rsidRPr="00E84665">
              <w:rPr>
                <w:rFonts w:ascii="Cambria" w:hAnsi="Cambria"/>
                <w:lang w:val="sr-Cyrl-RS"/>
              </w:rPr>
              <w:t>проф. др Бранко Горгиев</w:t>
            </w:r>
          </w:p>
          <w:p w14:paraId="61C7B90E" w14:textId="79C0208C" w:rsidR="00AF0652" w:rsidRPr="00E84665" w:rsidRDefault="00AF0652" w:rsidP="006F3501">
            <w:pPr>
              <w:spacing w:after="0" w:line="240" w:lineRule="auto"/>
              <w:jc w:val="both"/>
              <w:rPr>
                <w:rFonts w:ascii="Cambria" w:hAnsi="Cambria"/>
                <w:lang w:val="sr-Cyrl-RS"/>
              </w:rPr>
            </w:pPr>
            <w:r w:rsidRPr="00E84665">
              <w:rPr>
                <w:rFonts w:ascii="Cambria" w:hAnsi="Cambria"/>
                <w:lang w:val="sr-Cyrl-RS"/>
              </w:rPr>
              <w:t>проф. др Тања Цветковић</w:t>
            </w:r>
          </w:p>
          <w:p w14:paraId="5AAD8867" w14:textId="5EEFD546" w:rsidR="00AF0652" w:rsidRPr="00E84665" w:rsidRDefault="00AF0652" w:rsidP="006F3501">
            <w:pPr>
              <w:spacing w:after="0" w:line="240" w:lineRule="auto"/>
              <w:jc w:val="both"/>
              <w:rPr>
                <w:rFonts w:ascii="Cambria" w:hAnsi="Cambria"/>
                <w:lang w:val="sr-Cyrl-RS"/>
              </w:rPr>
            </w:pPr>
            <w:r w:rsidRPr="00E84665">
              <w:rPr>
                <w:rFonts w:ascii="Cambria" w:hAnsi="Cambria"/>
                <w:lang w:val="sr-Cyrl-RS"/>
              </w:rPr>
              <w:t>проф. др Јасмина Ђорђевић</w:t>
            </w:r>
          </w:p>
          <w:p w14:paraId="31D5C888" w14:textId="4DD4711B" w:rsidR="00AF0652" w:rsidRPr="00E84665" w:rsidRDefault="00AF0652" w:rsidP="006F3501">
            <w:pPr>
              <w:spacing w:after="0" w:line="240" w:lineRule="auto"/>
              <w:jc w:val="both"/>
              <w:rPr>
                <w:rFonts w:ascii="Cambria" w:hAnsi="Cambria"/>
                <w:lang w:val="sr-Cyrl-RS"/>
              </w:rPr>
            </w:pPr>
            <w:r w:rsidRPr="00E84665">
              <w:rPr>
                <w:rFonts w:ascii="Cambria" w:hAnsi="Cambria"/>
                <w:lang w:val="sr-Cyrl-RS"/>
              </w:rPr>
              <w:t>доц. др Весна Симовић</w:t>
            </w:r>
          </w:p>
          <w:p w14:paraId="6A03F45E" w14:textId="59110F1A" w:rsidR="00AF0652" w:rsidRPr="00E84665" w:rsidRDefault="00AF0652" w:rsidP="006F3501">
            <w:pPr>
              <w:spacing w:after="0" w:line="240" w:lineRule="auto"/>
              <w:jc w:val="both"/>
              <w:rPr>
                <w:rFonts w:ascii="Cambria" w:hAnsi="Cambria"/>
                <w:lang w:val="sr-Cyrl-RS"/>
              </w:rPr>
            </w:pPr>
            <w:r w:rsidRPr="00E84665">
              <w:rPr>
                <w:rFonts w:ascii="Cambria" w:hAnsi="Cambria"/>
                <w:lang w:val="sr-Cyrl-RS"/>
              </w:rPr>
              <w:t>доц. др Петра Митић</w:t>
            </w:r>
          </w:p>
          <w:p w14:paraId="7E7D2B50" w14:textId="63565391" w:rsidR="00AF0652" w:rsidRPr="00E84665" w:rsidRDefault="00AF0652" w:rsidP="006F3501">
            <w:pPr>
              <w:spacing w:after="0" w:line="240" w:lineRule="auto"/>
              <w:jc w:val="both"/>
              <w:rPr>
                <w:rFonts w:ascii="Cambria" w:hAnsi="Cambria"/>
                <w:lang w:val="sr-Cyrl-RS"/>
              </w:rPr>
            </w:pPr>
            <w:r w:rsidRPr="00E84665">
              <w:rPr>
                <w:rFonts w:ascii="Cambria" w:hAnsi="Cambria"/>
                <w:lang w:val="sr-Cyrl-RS"/>
              </w:rPr>
              <w:t>мср Ивана Шоргић</w:t>
            </w:r>
          </w:p>
          <w:p w14:paraId="01D0C8A2" w14:textId="0FD2EE63" w:rsidR="00AF0652" w:rsidRPr="00E84665" w:rsidRDefault="00AF0652" w:rsidP="006F3501">
            <w:pPr>
              <w:spacing w:after="0" w:line="240" w:lineRule="auto"/>
              <w:jc w:val="both"/>
              <w:rPr>
                <w:rFonts w:ascii="Cambria" w:hAnsi="Cambria"/>
                <w:lang w:val="sr-Cyrl-RS"/>
              </w:rPr>
            </w:pPr>
            <w:r w:rsidRPr="00E84665">
              <w:rPr>
                <w:rFonts w:ascii="Cambria" w:hAnsi="Cambria"/>
                <w:lang w:val="sr-Cyrl-RS"/>
              </w:rPr>
              <w:t>мср Невенка Јанковић</w:t>
            </w:r>
          </w:p>
          <w:p w14:paraId="2A101279" w14:textId="3FBFF53B" w:rsidR="00AF0652" w:rsidRPr="00E84665" w:rsidRDefault="00FC26E4" w:rsidP="006F3501">
            <w:pPr>
              <w:spacing w:after="0" w:line="240" w:lineRule="auto"/>
              <w:jc w:val="both"/>
              <w:rPr>
                <w:rFonts w:ascii="Cambria" w:hAnsi="Cambria"/>
                <w:lang w:val="sr-Cyrl-RS"/>
              </w:rPr>
            </w:pPr>
            <w:r w:rsidRPr="00E84665">
              <w:rPr>
                <w:rFonts w:ascii="Cambria" w:hAnsi="Cambria"/>
                <w:lang w:val="sr-Cyrl-RS"/>
              </w:rPr>
              <w:t>мср Никола Татар</w:t>
            </w:r>
          </w:p>
          <w:p w14:paraId="422FB844" w14:textId="101F2E0C" w:rsidR="00FC26E4" w:rsidRPr="00E84665" w:rsidRDefault="00FC26E4" w:rsidP="006F3501">
            <w:pPr>
              <w:spacing w:after="0" w:line="240" w:lineRule="auto"/>
              <w:jc w:val="both"/>
              <w:rPr>
                <w:rFonts w:ascii="Cambria" w:hAnsi="Cambria"/>
                <w:lang w:val="sr-Cyrl-RS"/>
              </w:rPr>
            </w:pPr>
            <w:r w:rsidRPr="00E84665">
              <w:rPr>
                <w:rFonts w:ascii="Cambria" w:hAnsi="Cambria"/>
                <w:lang w:val="sr-Cyrl-RS"/>
              </w:rPr>
              <w:t>мср Наталија Стевановић</w:t>
            </w:r>
          </w:p>
          <w:p w14:paraId="450BE3E3" w14:textId="309B9465" w:rsidR="00060B52" w:rsidRPr="00E84665" w:rsidRDefault="00FC26E4" w:rsidP="006F3501">
            <w:pPr>
              <w:spacing w:after="0" w:line="240" w:lineRule="auto"/>
              <w:jc w:val="both"/>
              <w:rPr>
                <w:rFonts w:ascii="Cambria" w:hAnsi="Cambria"/>
                <w:lang w:val="sr-Cyrl-RS"/>
              </w:rPr>
            </w:pPr>
            <w:r w:rsidRPr="00E84665">
              <w:rPr>
                <w:rFonts w:ascii="Cambria" w:hAnsi="Cambria"/>
                <w:lang w:val="sr-Cyrl-RS"/>
              </w:rPr>
              <w:t>мср Милош Милисављевић</w:t>
            </w:r>
          </w:p>
        </w:tc>
      </w:tr>
    </w:tbl>
    <w:p w14:paraId="47A69E09" w14:textId="77777777" w:rsidR="00060B52" w:rsidRPr="00E84665" w:rsidRDefault="00060B52" w:rsidP="006F3501">
      <w:pPr>
        <w:spacing w:line="240" w:lineRule="auto"/>
        <w:jc w:val="both"/>
        <w:rPr>
          <w:rFonts w:ascii="Cambria" w:hAnsi="Cambria"/>
          <w:lang w:val="sr-Cyrl-RS"/>
        </w:rPr>
      </w:pPr>
    </w:p>
    <w:p w14:paraId="5293F432" w14:textId="64E77EF3" w:rsidR="00F016AA" w:rsidRPr="00E84665" w:rsidRDefault="00060B52" w:rsidP="006F3501">
      <w:pPr>
        <w:spacing w:line="240" w:lineRule="auto"/>
        <w:rPr>
          <w:rFonts w:ascii="Cambria" w:hAnsi="Cambria"/>
          <w:lang w:val="sr-Cyrl-RS"/>
        </w:rPr>
      </w:pPr>
      <w:r w:rsidRPr="00E84665">
        <w:rPr>
          <w:rFonts w:ascii="Cambria" w:hAnsi="Cambria"/>
          <w:lang w:val="sr-Cyrl-RS"/>
        </w:rPr>
        <w:br w:type="page"/>
      </w:r>
    </w:p>
    <w:p w14:paraId="22D8FD8E" w14:textId="77777777" w:rsidR="00060B52" w:rsidRPr="00E84665" w:rsidRDefault="00060B52" w:rsidP="006F3501">
      <w:pPr>
        <w:spacing w:line="240" w:lineRule="auto"/>
        <w:jc w:val="both"/>
        <w:rPr>
          <w:rFonts w:ascii="Cambria" w:hAnsi="Cambria"/>
          <w:b/>
          <w:lang w:val="sr-Cyrl-RS"/>
        </w:rPr>
        <w:sectPr w:rsidR="00060B52" w:rsidRPr="00E84665" w:rsidSect="00435DDC">
          <w:headerReference w:type="default" r:id="rId7"/>
          <w:footerReference w:type="default" r:id="rId8"/>
          <w:pgSz w:w="11906" w:h="16838" w:code="9"/>
          <w:pgMar w:top="2236" w:right="1361" w:bottom="1361" w:left="1361" w:header="426" w:footer="551" w:gutter="0"/>
          <w:cols w:space="708"/>
          <w:docGrid w:linePitch="360"/>
        </w:sectPr>
      </w:pPr>
    </w:p>
    <w:p w14:paraId="5E597D61" w14:textId="77777777" w:rsidR="00EE7EF6" w:rsidRPr="00E84665" w:rsidRDefault="00060B52" w:rsidP="006F3501">
      <w:pPr>
        <w:spacing w:line="240" w:lineRule="auto"/>
        <w:ind w:left="-1276"/>
        <w:jc w:val="both"/>
        <w:rPr>
          <w:rFonts w:ascii="Cambria" w:hAnsi="Cambria"/>
          <w:b/>
          <w:lang w:val="sr-Cyrl-RS"/>
        </w:rPr>
      </w:pPr>
      <w:r w:rsidRPr="00E84665">
        <w:rPr>
          <w:rFonts w:ascii="Cambria" w:hAnsi="Cambria"/>
          <w:b/>
          <w:lang w:val="sr-Cyrl-RS"/>
        </w:rPr>
        <w:lastRenderedPageBreak/>
        <w:t xml:space="preserve">Временски план реализације пројекта </w:t>
      </w:r>
    </w:p>
    <w:p w14:paraId="719C679D" w14:textId="561E2AB6" w:rsidR="00060B52" w:rsidRPr="00E84665" w:rsidRDefault="00060B52" w:rsidP="006F3501">
      <w:pPr>
        <w:spacing w:line="240" w:lineRule="auto"/>
        <w:ind w:left="-1276"/>
        <w:jc w:val="both"/>
        <w:rPr>
          <w:rFonts w:ascii="Cambria" w:hAnsi="Cambria"/>
          <w:b/>
          <w:lang w:val="sr-Cyrl-RS"/>
        </w:rPr>
      </w:pPr>
      <w:r w:rsidRPr="00E84665">
        <w:rPr>
          <w:rFonts w:ascii="Cambria" w:hAnsi="Cambria"/>
          <w:b/>
          <w:sz w:val="20"/>
          <w:szCs w:val="20"/>
          <w:lang w:val="sr-Cyrl-RS"/>
        </w:rPr>
        <w:t xml:space="preserve">(планирати конкретне кораке у реализацији пројекта по месецима, почев од 1. </w:t>
      </w:r>
      <w:r w:rsidR="00EE7EF6" w:rsidRPr="00E84665">
        <w:rPr>
          <w:rFonts w:ascii="Cambria" w:hAnsi="Cambria"/>
          <w:b/>
          <w:sz w:val="20"/>
          <w:szCs w:val="20"/>
          <w:lang w:val="sr-Cyrl-RS"/>
        </w:rPr>
        <w:t>марта</w:t>
      </w:r>
      <w:r w:rsidRPr="00E84665">
        <w:rPr>
          <w:rFonts w:ascii="Cambria" w:hAnsi="Cambria"/>
          <w:b/>
          <w:sz w:val="20"/>
          <w:szCs w:val="20"/>
          <w:lang w:val="sr-Cyrl-RS"/>
        </w:rPr>
        <w:t xml:space="preserve"> 20</w:t>
      </w:r>
      <w:r w:rsidR="00EE7EF6" w:rsidRPr="00E84665">
        <w:rPr>
          <w:rFonts w:ascii="Cambria" w:hAnsi="Cambria"/>
          <w:b/>
          <w:sz w:val="20"/>
          <w:szCs w:val="20"/>
          <w:lang w:val="sr-Cyrl-RS"/>
        </w:rPr>
        <w:t>22</w:t>
      </w:r>
      <w:r w:rsidRPr="00E84665">
        <w:rPr>
          <w:rFonts w:ascii="Cambria" w:hAnsi="Cambria"/>
          <w:b/>
          <w:sz w:val="20"/>
          <w:szCs w:val="20"/>
          <w:lang w:val="sr-Cyrl-RS"/>
        </w:rPr>
        <w:t xml:space="preserve">. до 30. </w:t>
      </w:r>
      <w:r w:rsidR="00EE7EF6" w:rsidRPr="00E84665">
        <w:rPr>
          <w:rFonts w:ascii="Cambria" w:hAnsi="Cambria"/>
          <w:b/>
          <w:sz w:val="20"/>
          <w:szCs w:val="20"/>
          <w:lang w:val="sr-Cyrl-RS"/>
        </w:rPr>
        <w:t>маја</w:t>
      </w:r>
      <w:r w:rsidRPr="00E84665">
        <w:rPr>
          <w:rFonts w:ascii="Cambria" w:hAnsi="Cambria"/>
          <w:b/>
          <w:sz w:val="20"/>
          <w:szCs w:val="20"/>
          <w:lang w:val="sr-Cyrl-RS"/>
        </w:rPr>
        <w:t xml:space="preserve"> 202</w:t>
      </w:r>
      <w:r w:rsidR="00EE7EF6" w:rsidRPr="00E84665">
        <w:rPr>
          <w:rFonts w:ascii="Cambria" w:hAnsi="Cambria"/>
          <w:b/>
          <w:sz w:val="20"/>
          <w:szCs w:val="20"/>
          <w:lang w:val="sr-Cyrl-RS"/>
        </w:rPr>
        <w:t>2</w:t>
      </w:r>
      <w:r w:rsidRPr="00E84665">
        <w:rPr>
          <w:rFonts w:ascii="Cambria" w:hAnsi="Cambria"/>
          <w:b/>
          <w:sz w:val="20"/>
          <w:szCs w:val="20"/>
          <w:lang w:val="sr-Cyrl-RS"/>
        </w:rPr>
        <w:t>. године)</w:t>
      </w:r>
      <w:r w:rsidRPr="00E84665">
        <w:rPr>
          <w:rFonts w:ascii="Cambria" w:hAnsi="Cambria"/>
          <w:b/>
          <w:lang w:val="sr-Cyrl-RS"/>
        </w:rPr>
        <w:t>:</w:t>
      </w:r>
    </w:p>
    <w:tbl>
      <w:tblPr>
        <w:tblpPr w:leftFromText="180" w:rightFromText="180" w:vertAnchor="text" w:tblpX="-1281" w:tblpY="1"/>
        <w:tblOverlap w:val="never"/>
        <w:tblW w:w="14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5"/>
        <w:gridCol w:w="3969"/>
        <w:gridCol w:w="1350"/>
        <w:gridCol w:w="578"/>
        <w:gridCol w:w="577"/>
        <w:gridCol w:w="578"/>
      </w:tblGrid>
      <w:tr w:rsidR="00EE7EF6" w:rsidRPr="00E84665" w14:paraId="43184791" w14:textId="77777777" w:rsidTr="00EE7EF6">
        <w:tc>
          <w:tcPr>
            <w:tcW w:w="7225" w:type="dxa"/>
            <w:tcBorders>
              <w:bottom w:val="thinThickSmallGap" w:sz="24" w:space="0" w:color="00000A"/>
            </w:tcBorders>
            <w:shd w:val="clear" w:color="auto" w:fill="auto"/>
          </w:tcPr>
          <w:p w14:paraId="183FDDC9" w14:textId="77777777" w:rsidR="00EE7EF6" w:rsidRPr="00E84665" w:rsidRDefault="00EE7EF6" w:rsidP="006F3501">
            <w:pPr>
              <w:spacing w:before="20" w:after="20" w:line="240" w:lineRule="auto"/>
              <w:rPr>
                <w:rFonts w:ascii="Cambria" w:hAnsi="Cambria"/>
                <w:lang w:val="sr-Cyrl-RS"/>
              </w:rPr>
            </w:pPr>
            <w:r w:rsidRPr="00E84665">
              <w:rPr>
                <w:rFonts w:ascii="Cambria" w:hAnsi="Cambria"/>
                <w:b/>
                <w:lang w:val="sr-Cyrl-RS"/>
              </w:rPr>
              <w:t>Активност</w:t>
            </w:r>
          </w:p>
        </w:tc>
        <w:tc>
          <w:tcPr>
            <w:tcW w:w="3969" w:type="dxa"/>
            <w:tcBorders>
              <w:bottom w:val="thinThickSmallGap" w:sz="24" w:space="0" w:color="00000A"/>
            </w:tcBorders>
          </w:tcPr>
          <w:p w14:paraId="652C2349" w14:textId="77777777" w:rsidR="00EE7EF6" w:rsidRPr="00E84665" w:rsidRDefault="00EE7EF6" w:rsidP="006F3501">
            <w:pPr>
              <w:spacing w:before="20" w:after="20" w:line="240" w:lineRule="auto"/>
              <w:rPr>
                <w:rFonts w:ascii="Cambria" w:hAnsi="Cambria"/>
                <w:b/>
                <w:lang w:val="sr-Cyrl-RS"/>
              </w:rPr>
            </w:pPr>
            <w:r w:rsidRPr="00E84665">
              <w:rPr>
                <w:rFonts w:ascii="Cambria" w:hAnsi="Cambria"/>
                <w:b/>
                <w:lang w:val="sr-Cyrl-RS"/>
              </w:rPr>
              <w:t>Реализатори</w:t>
            </w:r>
          </w:p>
        </w:tc>
        <w:tc>
          <w:tcPr>
            <w:tcW w:w="1350" w:type="dxa"/>
            <w:tcBorders>
              <w:bottom w:val="thinThickSmallGap" w:sz="24" w:space="0" w:color="00000A"/>
            </w:tcBorders>
            <w:shd w:val="clear" w:color="auto" w:fill="auto"/>
          </w:tcPr>
          <w:p w14:paraId="69529B5B" w14:textId="77777777" w:rsidR="00EE7EF6" w:rsidRPr="00E84665" w:rsidRDefault="00EE7EF6" w:rsidP="006F3501">
            <w:pPr>
              <w:spacing w:before="20" w:after="20" w:line="240" w:lineRule="auto"/>
              <w:rPr>
                <w:rFonts w:ascii="Cambria" w:hAnsi="Cambria"/>
                <w:b/>
                <w:lang w:val="sr-Cyrl-RS"/>
              </w:rPr>
            </w:pPr>
            <w:r w:rsidRPr="00E84665">
              <w:rPr>
                <w:rFonts w:ascii="Cambria" w:hAnsi="Cambria"/>
                <w:b/>
                <w:lang w:val="sr-Cyrl-RS"/>
              </w:rPr>
              <w:t>Трајање у недељама</w:t>
            </w:r>
          </w:p>
        </w:tc>
        <w:tc>
          <w:tcPr>
            <w:tcW w:w="578" w:type="dxa"/>
            <w:tcBorders>
              <w:bottom w:val="thinThickSmallGap" w:sz="24" w:space="0" w:color="00000A"/>
            </w:tcBorders>
            <w:shd w:val="clear" w:color="auto" w:fill="auto"/>
          </w:tcPr>
          <w:p w14:paraId="211EEB38" w14:textId="4B08E180" w:rsidR="00EE7EF6" w:rsidRPr="00E84665" w:rsidRDefault="00EE7EF6" w:rsidP="006F3501">
            <w:pPr>
              <w:spacing w:before="20" w:after="20" w:line="240" w:lineRule="auto"/>
              <w:rPr>
                <w:rFonts w:ascii="Cambria" w:hAnsi="Cambria"/>
                <w:b/>
                <w:sz w:val="18"/>
                <w:szCs w:val="18"/>
                <w:lang w:val="sr-Cyrl-RS"/>
              </w:rPr>
            </w:pPr>
            <w:r w:rsidRPr="00E84665">
              <w:rPr>
                <w:rFonts w:ascii="Cambria" w:hAnsi="Cambria"/>
                <w:b/>
                <w:sz w:val="18"/>
                <w:szCs w:val="18"/>
                <w:lang w:val="sr-Cyrl-RS"/>
              </w:rPr>
              <w:t>III</w:t>
            </w:r>
          </w:p>
        </w:tc>
        <w:tc>
          <w:tcPr>
            <w:tcW w:w="577" w:type="dxa"/>
            <w:tcBorders>
              <w:bottom w:val="thinThickSmallGap" w:sz="24" w:space="0" w:color="00000A"/>
            </w:tcBorders>
            <w:shd w:val="clear" w:color="auto" w:fill="auto"/>
          </w:tcPr>
          <w:p w14:paraId="3A32922B" w14:textId="5C82A1E0" w:rsidR="00EE7EF6" w:rsidRPr="00E84665" w:rsidRDefault="00EE7EF6" w:rsidP="006F3501">
            <w:pPr>
              <w:spacing w:before="20" w:after="20" w:line="240" w:lineRule="auto"/>
              <w:rPr>
                <w:rFonts w:ascii="Cambria" w:hAnsi="Cambria"/>
                <w:b/>
                <w:sz w:val="18"/>
                <w:szCs w:val="18"/>
                <w:lang w:val="sr-Cyrl-RS"/>
              </w:rPr>
            </w:pPr>
            <w:r w:rsidRPr="00E84665">
              <w:rPr>
                <w:rFonts w:ascii="Cambria" w:hAnsi="Cambria"/>
                <w:b/>
                <w:sz w:val="18"/>
                <w:szCs w:val="18"/>
                <w:lang w:val="sr-Cyrl-RS"/>
              </w:rPr>
              <w:t>IV</w:t>
            </w:r>
          </w:p>
        </w:tc>
        <w:tc>
          <w:tcPr>
            <w:tcW w:w="578" w:type="dxa"/>
            <w:tcBorders>
              <w:bottom w:val="thinThickSmallGap" w:sz="24" w:space="0" w:color="00000A"/>
            </w:tcBorders>
            <w:shd w:val="clear" w:color="auto" w:fill="auto"/>
          </w:tcPr>
          <w:p w14:paraId="411E58C2" w14:textId="11A03363" w:rsidR="00EE7EF6" w:rsidRPr="00E84665" w:rsidRDefault="00EE7EF6" w:rsidP="006F3501">
            <w:pPr>
              <w:spacing w:before="20" w:after="20" w:line="240" w:lineRule="auto"/>
              <w:rPr>
                <w:rFonts w:ascii="Cambria" w:hAnsi="Cambria"/>
                <w:b/>
                <w:sz w:val="18"/>
                <w:szCs w:val="18"/>
                <w:lang w:val="sr-Cyrl-RS"/>
              </w:rPr>
            </w:pPr>
            <w:r w:rsidRPr="00E84665">
              <w:rPr>
                <w:rFonts w:ascii="Cambria" w:hAnsi="Cambria"/>
                <w:b/>
                <w:sz w:val="18"/>
                <w:szCs w:val="18"/>
                <w:lang w:val="sr-Cyrl-RS"/>
              </w:rPr>
              <w:t>V</w:t>
            </w:r>
          </w:p>
        </w:tc>
      </w:tr>
      <w:tr w:rsidR="00EE7EF6" w:rsidRPr="00E84665" w14:paraId="732384DC" w14:textId="77777777" w:rsidTr="00EE7EF6">
        <w:tc>
          <w:tcPr>
            <w:tcW w:w="7225" w:type="dxa"/>
            <w:tcBorders>
              <w:top w:val="thinThickSmallGap" w:sz="24" w:space="0" w:color="00000A"/>
            </w:tcBorders>
            <w:shd w:val="clear" w:color="auto" w:fill="auto"/>
          </w:tcPr>
          <w:p w14:paraId="768F6A99" w14:textId="77777777" w:rsidR="00347AA7" w:rsidRPr="00E84665" w:rsidRDefault="00347AA7" w:rsidP="00347AA7">
            <w:pPr>
              <w:spacing w:line="240" w:lineRule="auto"/>
              <w:jc w:val="both"/>
              <w:rPr>
                <w:rFonts w:ascii="Cambria" w:hAnsi="Cambria"/>
                <w:sz w:val="24"/>
                <w:szCs w:val="24"/>
                <w:lang w:val="sr-Cyrl-RS"/>
              </w:rPr>
            </w:pPr>
            <w:r w:rsidRPr="00E84665">
              <w:rPr>
                <w:rFonts w:ascii="Cambria" w:hAnsi="Cambria"/>
                <w:sz w:val="24"/>
                <w:szCs w:val="24"/>
                <w:lang w:val="sr-Cyrl-RS"/>
              </w:rPr>
              <w:t>1. Припрема за реализацију две радионице:</w:t>
            </w:r>
          </w:p>
          <w:p w14:paraId="76F97148" w14:textId="77777777" w:rsidR="00347AA7" w:rsidRPr="00E84665" w:rsidRDefault="00347AA7" w:rsidP="00347AA7">
            <w:pPr>
              <w:spacing w:line="240" w:lineRule="auto"/>
              <w:jc w:val="both"/>
              <w:rPr>
                <w:rFonts w:ascii="Cambria" w:hAnsi="Cambria"/>
                <w:sz w:val="24"/>
                <w:szCs w:val="24"/>
                <w:lang w:val="sr-Cyrl-RS"/>
              </w:rPr>
            </w:pPr>
            <w:r w:rsidRPr="00E84665">
              <w:rPr>
                <w:rFonts w:ascii="Cambria" w:hAnsi="Cambria"/>
                <w:sz w:val="24"/>
                <w:szCs w:val="24"/>
                <w:lang w:val="sr-Cyrl-RS"/>
              </w:rPr>
              <w:t>а) Оглашавање предвиђених радионица објављивањем позива за средњошколце и актуелне студенте преко профила на друштвеним мрежама, на сајту факултета и у средњим школама преко мреже наставника.</w:t>
            </w:r>
          </w:p>
          <w:p w14:paraId="5A7BC12E" w14:textId="77777777" w:rsidR="00347AA7" w:rsidRPr="00E84665" w:rsidRDefault="00347AA7" w:rsidP="00347AA7">
            <w:pPr>
              <w:spacing w:line="240" w:lineRule="auto"/>
              <w:jc w:val="both"/>
              <w:rPr>
                <w:rFonts w:ascii="Cambria" w:hAnsi="Cambria"/>
                <w:sz w:val="24"/>
                <w:szCs w:val="24"/>
                <w:lang w:val="sr-Cyrl-RS"/>
              </w:rPr>
            </w:pPr>
            <w:r w:rsidRPr="00E84665">
              <w:rPr>
                <w:rFonts w:ascii="Cambria" w:hAnsi="Cambria"/>
                <w:sz w:val="24"/>
                <w:szCs w:val="24"/>
                <w:lang w:val="sr-Cyrl-RS"/>
              </w:rPr>
              <w:t xml:space="preserve">б) Формирање две групе заинтересованих средњошколаца и актуелних студената, по једну за предвиђене радионице. </w:t>
            </w:r>
          </w:p>
          <w:p w14:paraId="58AEDC73" w14:textId="65A1B1F4" w:rsidR="00347AA7" w:rsidRPr="00E84665" w:rsidRDefault="00347AA7" w:rsidP="00347AA7">
            <w:pPr>
              <w:spacing w:line="240" w:lineRule="auto"/>
              <w:jc w:val="both"/>
              <w:rPr>
                <w:rFonts w:ascii="Cambria" w:hAnsi="Cambria"/>
                <w:sz w:val="24"/>
                <w:szCs w:val="24"/>
                <w:lang w:val="sr-Cyrl-RS"/>
              </w:rPr>
            </w:pPr>
            <w:r w:rsidRPr="00E84665">
              <w:rPr>
                <w:rFonts w:ascii="Cambria" w:hAnsi="Cambria"/>
                <w:sz w:val="24"/>
                <w:szCs w:val="24"/>
                <w:lang w:val="sr-Cyrl-RS"/>
              </w:rPr>
              <w:t xml:space="preserve">в) Одабир садржаја </w:t>
            </w:r>
            <w:r w:rsidR="00E84665" w:rsidRPr="00E84665">
              <w:rPr>
                <w:rFonts w:ascii="Cambria" w:hAnsi="Cambria"/>
                <w:sz w:val="24"/>
                <w:szCs w:val="24"/>
                <w:lang w:val="sr-Cyrl-RS"/>
              </w:rPr>
              <w:t>ексцерпираног</w:t>
            </w:r>
            <w:r w:rsidRPr="00E84665">
              <w:rPr>
                <w:rFonts w:ascii="Cambria" w:hAnsi="Cambria"/>
                <w:sz w:val="24"/>
                <w:szCs w:val="24"/>
                <w:lang w:val="sr-Cyrl-RS"/>
              </w:rPr>
              <w:t xml:space="preserve"> из јапанских манги и/или јапанских анимеа на енглеском, немачком или француском језику (са сајтова за читање манги и/или гледање анимеа). </w:t>
            </w:r>
          </w:p>
          <w:p w14:paraId="157E52C8" w14:textId="49B5FE45" w:rsidR="00EE7EF6" w:rsidRPr="00E84665" w:rsidRDefault="00347AA7" w:rsidP="00347AA7">
            <w:pPr>
              <w:spacing w:line="240" w:lineRule="auto"/>
              <w:jc w:val="both"/>
              <w:rPr>
                <w:rFonts w:ascii="Cambria" w:hAnsi="Cambria"/>
                <w:sz w:val="24"/>
                <w:szCs w:val="24"/>
                <w:lang w:val="sr-Cyrl-RS"/>
              </w:rPr>
            </w:pPr>
            <w:r w:rsidRPr="00E84665">
              <w:rPr>
                <w:rFonts w:ascii="Cambria" w:hAnsi="Cambria"/>
                <w:sz w:val="24"/>
                <w:szCs w:val="24"/>
                <w:lang w:val="sr-Cyrl-RS"/>
              </w:rPr>
              <w:t>г) Одабир клипова на енглеском, немачком и/или француском језику на јутјубу и/или тиктоку.</w:t>
            </w:r>
          </w:p>
        </w:tc>
        <w:tc>
          <w:tcPr>
            <w:tcW w:w="3969" w:type="dxa"/>
            <w:tcBorders>
              <w:top w:val="thinThickSmallGap" w:sz="24" w:space="0" w:color="00000A"/>
            </w:tcBorders>
          </w:tcPr>
          <w:p w14:paraId="24710BFE"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проф. др Бранко Горгиев</w:t>
            </w:r>
          </w:p>
          <w:p w14:paraId="1FE5D40F"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проф. др Тања Цветковић</w:t>
            </w:r>
          </w:p>
          <w:p w14:paraId="4F05138C"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проф. др Јасмина Ђорђевић</w:t>
            </w:r>
          </w:p>
          <w:p w14:paraId="10CBC25F"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доц. др Весна Симовић</w:t>
            </w:r>
          </w:p>
          <w:p w14:paraId="73EC6830"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доц. др Петра Митић</w:t>
            </w:r>
          </w:p>
          <w:p w14:paraId="4F65E3AF"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мср Ивана Шоргић</w:t>
            </w:r>
          </w:p>
          <w:p w14:paraId="12DCA04C"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мср Невенка Јанковић</w:t>
            </w:r>
          </w:p>
          <w:p w14:paraId="34FE306B"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мср Никола Татар</w:t>
            </w:r>
          </w:p>
          <w:p w14:paraId="1694442D"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мср Наталија Стевановић</w:t>
            </w:r>
          </w:p>
          <w:p w14:paraId="2A3A729D" w14:textId="51083AE1" w:rsidR="00EE7EF6" w:rsidRPr="00E84665" w:rsidRDefault="00F519DA" w:rsidP="00F519DA">
            <w:pPr>
              <w:spacing w:before="20" w:after="20" w:line="240" w:lineRule="auto"/>
              <w:rPr>
                <w:rFonts w:ascii="Cambria" w:hAnsi="Cambria"/>
                <w:lang w:val="sr-Cyrl-RS"/>
              </w:rPr>
            </w:pPr>
            <w:r w:rsidRPr="00E84665">
              <w:rPr>
                <w:rFonts w:ascii="Cambria" w:hAnsi="Cambria"/>
                <w:lang w:val="sr-Cyrl-RS"/>
              </w:rPr>
              <w:t>мср Милош Милисављевић</w:t>
            </w:r>
          </w:p>
        </w:tc>
        <w:tc>
          <w:tcPr>
            <w:tcW w:w="1350" w:type="dxa"/>
            <w:tcBorders>
              <w:top w:val="thinThickSmallGap" w:sz="24" w:space="0" w:color="00000A"/>
            </w:tcBorders>
            <w:shd w:val="clear" w:color="auto" w:fill="auto"/>
          </w:tcPr>
          <w:p w14:paraId="1F4BAE1B" w14:textId="65C6A7E0" w:rsidR="00EE7EF6" w:rsidRPr="00E84665" w:rsidRDefault="00895CF1" w:rsidP="006F3501">
            <w:pPr>
              <w:spacing w:before="20" w:after="20" w:line="240" w:lineRule="auto"/>
              <w:rPr>
                <w:rFonts w:ascii="Cambria" w:hAnsi="Cambria"/>
                <w:lang w:val="sr-Cyrl-RS"/>
              </w:rPr>
            </w:pPr>
            <w:r w:rsidRPr="00E84665">
              <w:rPr>
                <w:rFonts w:ascii="Cambria" w:hAnsi="Cambria"/>
                <w:lang w:val="sr-Cyrl-RS"/>
              </w:rPr>
              <w:t>4</w:t>
            </w:r>
          </w:p>
        </w:tc>
        <w:tc>
          <w:tcPr>
            <w:tcW w:w="578" w:type="dxa"/>
            <w:tcBorders>
              <w:top w:val="thinThickSmallGap" w:sz="24" w:space="0" w:color="00000A"/>
            </w:tcBorders>
            <w:shd w:val="clear" w:color="auto" w:fill="auto"/>
          </w:tcPr>
          <w:p w14:paraId="3562F6B5" w14:textId="05778024" w:rsidR="00EE7EF6" w:rsidRPr="00E84665" w:rsidRDefault="00895CF1" w:rsidP="006F3501">
            <w:pPr>
              <w:spacing w:before="20" w:after="20" w:line="240" w:lineRule="auto"/>
              <w:rPr>
                <w:rFonts w:ascii="Cambria" w:hAnsi="Cambria"/>
                <w:lang w:val="sr-Cyrl-RS"/>
              </w:rPr>
            </w:pPr>
            <w:r w:rsidRPr="00E84665">
              <w:rPr>
                <w:rFonts w:ascii="Cambria" w:hAnsi="Cambria"/>
                <w:lang w:val="sr-Cyrl-RS"/>
              </w:rPr>
              <w:t>x</w:t>
            </w:r>
          </w:p>
        </w:tc>
        <w:tc>
          <w:tcPr>
            <w:tcW w:w="577" w:type="dxa"/>
            <w:tcBorders>
              <w:top w:val="thinThickSmallGap" w:sz="24" w:space="0" w:color="00000A"/>
            </w:tcBorders>
            <w:shd w:val="clear" w:color="auto" w:fill="auto"/>
          </w:tcPr>
          <w:p w14:paraId="309F60BC" w14:textId="77777777" w:rsidR="00EE7EF6" w:rsidRPr="00E84665" w:rsidRDefault="00EE7EF6" w:rsidP="006F3501">
            <w:pPr>
              <w:spacing w:before="20" w:after="20" w:line="240" w:lineRule="auto"/>
              <w:rPr>
                <w:rFonts w:ascii="Cambria" w:hAnsi="Cambria"/>
                <w:lang w:val="sr-Cyrl-RS"/>
              </w:rPr>
            </w:pPr>
          </w:p>
        </w:tc>
        <w:tc>
          <w:tcPr>
            <w:tcW w:w="578" w:type="dxa"/>
            <w:tcBorders>
              <w:top w:val="thinThickSmallGap" w:sz="24" w:space="0" w:color="00000A"/>
            </w:tcBorders>
            <w:shd w:val="clear" w:color="auto" w:fill="auto"/>
          </w:tcPr>
          <w:p w14:paraId="6D4EE41C" w14:textId="77777777" w:rsidR="00EE7EF6" w:rsidRPr="00E84665" w:rsidRDefault="00EE7EF6" w:rsidP="006F3501">
            <w:pPr>
              <w:spacing w:before="20" w:after="20" w:line="240" w:lineRule="auto"/>
              <w:rPr>
                <w:rFonts w:ascii="Cambria" w:hAnsi="Cambria"/>
                <w:lang w:val="sr-Cyrl-RS"/>
              </w:rPr>
            </w:pPr>
          </w:p>
        </w:tc>
      </w:tr>
      <w:tr w:rsidR="00EE7EF6" w:rsidRPr="00E84665" w14:paraId="0B0E12D6" w14:textId="77777777" w:rsidTr="00EE7EF6">
        <w:tc>
          <w:tcPr>
            <w:tcW w:w="7225" w:type="dxa"/>
            <w:shd w:val="clear" w:color="auto" w:fill="auto"/>
          </w:tcPr>
          <w:p w14:paraId="3AF3A50F" w14:textId="77777777" w:rsidR="00F519DA" w:rsidRPr="00E84665" w:rsidRDefault="00F519DA" w:rsidP="00F519DA">
            <w:pPr>
              <w:spacing w:line="240" w:lineRule="auto"/>
              <w:jc w:val="both"/>
              <w:rPr>
                <w:rFonts w:ascii="Cambria" w:hAnsi="Cambria"/>
                <w:sz w:val="24"/>
                <w:szCs w:val="24"/>
                <w:lang w:val="sr-Cyrl-RS"/>
              </w:rPr>
            </w:pPr>
            <w:r w:rsidRPr="00E84665">
              <w:rPr>
                <w:rFonts w:ascii="Cambria" w:hAnsi="Cambria"/>
                <w:sz w:val="24"/>
                <w:szCs w:val="24"/>
                <w:lang w:val="sr-Cyrl-RS"/>
              </w:rPr>
              <w:t xml:space="preserve">2. Реализација прве радионице: Индиректно превођење са мање заступљених језика на српски преко енглеског/немачког или француског као трећег језика: пример јапанских манги и аниме филмова </w:t>
            </w:r>
          </w:p>
          <w:p w14:paraId="300FF59C" w14:textId="77777777" w:rsidR="00F519DA" w:rsidRPr="00E84665" w:rsidRDefault="00F519DA" w:rsidP="00F519DA">
            <w:pPr>
              <w:spacing w:line="240" w:lineRule="auto"/>
              <w:jc w:val="both"/>
              <w:rPr>
                <w:rFonts w:ascii="Cambria" w:hAnsi="Cambria"/>
                <w:sz w:val="24"/>
                <w:szCs w:val="24"/>
                <w:lang w:val="sr-Cyrl-RS"/>
              </w:rPr>
            </w:pPr>
            <w:r w:rsidRPr="00E84665">
              <w:rPr>
                <w:rFonts w:ascii="Cambria" w:hAnsi="Cambria"/>
                <w:sz w:val="24"/>
                <w:szCs w:val="24"/>
                <w:lang w:val="sr-Cyrl-RS"/>
              </w:rPr>
              <w:t>- Подела по једног дела текста учесницима који преводе изворни текст са енглеског/немачког или француског језика на српски.</w:t>
            </w:r>
          </w:p>
          <w:p w14:paraId="5213534A" w14:textId="6EEC7383" w:rsidR="00EE7EF6" w:rsidRPr="00E84665" w:rsidRDefault="00F519DA" w:rsidP="00F519DA">
            <w:pPr>
              <w:spacing w:line="240" w:lineRule="auto"/>
              <w:jc w:val="both"/>
              <w:rPr>
                <w:rFonts w:ascii="Cambria" w:hAnsi="Cambria"/>
                <w:lang w:val="sr-Cyrl-RS"/>
              </w:rPr>
            </w:pPr>
            <w:r w:rsidRPr="00E84665">
              <w:rPr>
                <w:rFonts w:ascii="Cambria" w:hAnsi="Cambria"/>
                <w:sz w:val="24"/>
                <w:szCs w:val="24"/>
                <w:lang w:val="sr-Cyrl-RS"/>
              </w:rPr>
              <w:t>- Преглед превода, евалуација истих и препоруке учесницима.</w:t>
            </w:r>
          </w:p>
        </w:tc>
        <w:tc>
          <w:tcPr>
            <w:tcW w:w="3969" w:type="dxa"/>
          </w:tcPr>
          <w:p w14:paraId="43C79CFC"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проф. др Бранко Горгиев</w:t>
            </w:r>
          </w:p>
          <w:p w14:paraId="5BDE41D1"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проф. др Тања Цветковић</w:t>
            </w:r>
          </w:p>
          <w:p w14:paraId="788FD9B2"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проф. др Јасмина Ђорђевић</w:t>
            </w:r>
          </w:p>
          <w:p w14:paraId="419F7BA6"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доц. др Весна Симовић</w:t>
            </w:r>
          </w:p>
          <w:p w14:paraId="1E575E0F"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доц. др Петра Митић</w:t>
            </w:r>
          </w:p>
          <w:p w14:paraId="18C01542"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мср Ивана Шоргић</w:t>
            </w:r>
          </w:p>
          <w:p w14:paraId="1BFC341C"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мср Невенка Јанковић</w:t>
            </w:r>
          </w:p>
          <w:p w14:paraId="3567D350"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мср Никола Татар</w:t>
            </w:r>
          </w:p>
          <w:p w14:paraId="6B22864B"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мср Наталија Стевановић</w:t>
            </w:r>
          </w:p>
          <w:p w14:paraId="4A6F16AC" w14:textId="2686CA1B" w:rsidR="00EE7EF6" w:rsidRPr="00E84665" w:rsidRDefault="00F519DA" w:rsidP="00F519DA">
            <w:pPr>
              <w:spacing w:before="20" w:after="20" w:line="240" w:lineRule="auto"/>
              <w:rPr>
                <w:rFonts w:ascii="Cambria" w:hAnsi="Cambria"/>
                <w:lang w:val="sr-Cyrl-RS"/>
              </w:rPr>
            </w:pPr>
            <w:r w:rsidRPr="00E84665">
              <w:rPr>
                <w:rFonts w:ascii="Cambria" w:hAnsi="Cambria"/>
                <w:lang w:val="sr-Cyrl-RS"/>
              </w:rPr>
              <w:lastRenderedPageBreak/>
              <w:t>мср Милош Милисављевић</w:t>
            </w:r>
          </w:p>
        </w:tc>
        <w:tc>
          <w:tcPr>
            <w:tcW w:w="1350" w:type="dxa"/>
            <w:shd w:val="clear" w:color="auto" w:fill="auto"/>
          </w:tcPr>
          <w:p w14:paraId="22C5A7B1" w14:textId="112339A9" w:rsidR="00EE7EF6" w:rsidRPr="00E84665" w:rsidRDefault="00895CF1" w:rsidP="006F3501">
            <w:pPr>
              <w:spacing w:before="20" w:after="20" w:line="240" w:lineRule="auto"/>
              <w:rPr>
                <w:rFonts w:ascii="Cambria" w:hAnsi="Cambria"/>
                <w:lang w:val="sr-Cyrl-RS"/>
              </w:rPr>
            </w:pPr>
            <w:r w:rsidRPr="00E84665">
              <w:rPr>
                <w:rFonts w:ascii="Cambria" w:hAnsi="Cambria"/>
                <w:lang w:val="sr-Cyrl-RS"/>
              </w:rPr>
              <w:lastRenderedPageBreak/>
              <w:t>4</w:t>
            </w:r>
          </w:p>
        </w:tc>
        <w:tc>
          <w:tcPr>
            <w:tcW w:w="578" w:type="dxa"/>
            <w:shd w:val="clear" w:color="auto" w:fill="auto"/>
          </w:tcPr>
          <w:p w14:paraId="13BEF7A9" w14:textId="77777777" w:rsidR="00EE7EF6" w:rsidRPr="00E84665" w:rsidRDefault="00EE7EF6" w:rsidP="006F3501">
            <w:pPr>
              <w:spacing w:before="20" w:after="20" w:line="240" w:lineRule="auto"/>
              <w:rPr>
                <w:rFonts w:ascii="Cambria" w:hAnsi="Cambria"/>
                <w:lang w:val="sr-Cyrl-RS"/>
              </w:rPr>
            </w:pPr>
          </w:p>
        </w:tc>
        <w:tc>
          <w:tcPr>
            <w:tcW w:w="577" w:type="dxa"/>
            <w:shd w:val="clear" w:color="auto" w:fill="auto"/>
          </w:tcPr>
          <w:p w14:paraId="202FD761" w14:textId="547B88AB" w:rsidR="00EE7EF6" w:rsidRPr="00E84665" w:rsidRDefault="00895CF1" w:rsidP="006F3501">
            <w:pPr>
              <w:spacing w:before="20" w:after="20" w:line="240" w:lineRule="auto"/>
              <w:rPr>
                <w:rFonts w:ascii="Cambria" w:hAnsi="Cambria"/>
                <w:lang w:val="sr-Cyrl-RS"/>
              </w:rPr>
            </w:pPr>
            <w:r w:rsidRPr="00E84665">
              <w:rPr>
                <w:rFonts w:ascii="Cambria" w:hAnsi="Cambria"/>
                <w:lang w:val="sr-Cyrl-RS"/>
              </w:rPr>
              <w:t>x</w:t>
            </w:r>
          </w:p>
        </w:tc>
        <w:tc>
          <w:tcPr>
            <w:tcW w:w="578" w:type="dxa"/>
            <w:shd w:val="clear" w:color="auto" w:fill="auto"/>
          </w:tcPr>
          <w:p w14:paraId="66665491" w14:textId="77777777" w:rsidR="00EE7EF6" w:rsidRPr="00E84665" w:rsidRDefault="00EE7EF6" w:rsidP="006F3501">
            <w:pPr>
              <w:spacing w:before="20" w:after="20" w:line="240" w:lineRule="auto"/>
              <w:rPr>
                <w:rFonts w:ascii="Cambria" w:hAnsi="Cambria"/>
                <w:lang w:val="sr-Cyrl-RS"/>
              </w:rPr>
            </w:pPr>
          </w:p>
        </w:tc>
      </w:tr>
      <w:tr w:rsidR="00EE7EF6" w:rsidRPr="00E84665" w14:paraId="45984DCD" w14:textId="77777777" w:rsidTr="00EE7EF6">
        <w:tc>
          <w:tcPr>
            <w:tcW w:w="7225" w:type="dxa"/>
            <w:shd w:val="clear" w:color="auto" w:fill="auto"/>
          </w:tcPr>
          <w:p w14:paraId="61E30EDE" w14:textId="77777777" w:rsidR="00F519DA" w:rsidRPr="00E84665" w:rsidRDefault="00F519DA" w:rsidP="00F519DA">
            <w:pPr>
              <w:spacing w:line="240" w:lineRule="auto"/>
              <w:jc w:val="both"/>
              <w:rPr>
                <w:rFonts w:ascii="Cambria" w:hAnsi="Cambria"/>
                <w:sz w:val="18"/>
                <w:szCs w:val="18"/>
                <w:lang w:val="sr-Cyrl-RS"/>
              </w:rPr>
            </w:pPr>
            <w:r w:rsidRPr="00E84665">
              <w:rPr>
                <w:rFonts w:ascii="Cambria" w:hAnsi="Cambria"/>
                <w:sz w:val="24"/>
                <w:szCs w:val="24"/>
                <w:lang w:val="sr-Cyrl-RS"/>
              </w:rPr>
              <w:t>3. Реализација друге радионице: Онлајн видео и аудио материјал у служби изучавања страних језика: пример видео клипова на јутјубу и тиктоку.</w:t>
            </w:r>
            <w:r w:rsidRPr="00E84665">
              <w:rPr>
                <w:rFonts w:ascii="Cambria" w:hAnsi="Cambria"/>
                <w:sz w:val="18"/>
                <w:szCs w:val="18"/>
                <w:lang w:val="sr-Cyrl-RS"/>
              </w:rPr>
              <w:t xml:space="preserve"> </w:t>
            </w:r>
          </w:p>
          <w:p w14:paraId="5EBE4964" w14:textId="77777777" w:rsidR="00F519DA" w:rsidRPr="00E84665" w:rsidRDefault="00F519DA" w:rsidP="00F519DA">
            <w:pPr>
              <w:spacing w:line="240" w:lineRule="auto"/>
              <w:jc w:val="both"/>
              <w:rPr>
                <w:rFonts w:ascii="Cambria" w:hAnsi="Cambria"/>
                <w:sz w:val="24"/>
                <w:szCs w:val="24"/>
                <w:lang w:val="sr-Cyrl-RS"/>
              </w:rPr>
            </w:pPr>
            <w:r w:rsidRPr="00E84665">
              <w:rPr>
                <w:rFonts w:ascii="Cambria" w:hAnsi="Cambria"/>
                <w:sz w:val="24"/>
                <w:szCs w:val="24"/>
                <w:lang w:val="sr-Cyrl-RS"/>
              </w:rPr>
              <w:t>- Анализа одабраних клипова у смислу методичког приступа, циљева и исхода.</w:t>
            </w:r>
          </w:p>
          <w:p w14:paraId="35F55104" w14:textId="45126D00" w:rsidR="00EE7EF6" w:rsidRPr="00E84665" w:rsidRDefault="00F519DA" w:rsidP="00F519DA">
            <w:pPr>
              <w:spacing w:before="20" w:after="20" w:line="240" w:lineRule="auto"/>
              <w:rPr>
                <w:rFonts w:ascii="Cambria" w:hAnsi="Cambria"/>
                <w:lang w:val="sr-Cyrl-RS"/>
              </w:rPr>
            </w:pPr>
            <w:r w:rsidRPr="00E84665">
              <w:rPr>
                <w:rFonts w:ascii="Cambria" w:hAnsi="Cambria"/>
                <w:sz w:val="24"/>
                <w:szCs w:val="24"/>
                <w:lang w:val="sr-Cyrl-RS"/>
              </w:rPr>
              <w:t>- Дискусија, презентација закључака по групама и препоруке учесницима.</w:t>
            </w:r>
          </w:p>
        </w:tc>
        <w:tc>
          <w:tcPr>
            <w:tcW w:w="3969" w:type="dxa"/>
          </w:tcPr>
          <w:p w14:paraId="1C044627"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проф. др Бранко Горгиев</w:t>
            </w:r>
          </w:p>
          <w:p w14:paraId="6B03FF90"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проф. др Тања Цветковић</w:t>
            </w:r>
          </w:p>
          <w:p w14:paraId="13701666"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проф. др Јасмина Ђорђевић</w:t>
            </w:r>
          </w:p>
          <w:p w14:paraId="4E180DDD"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доц. др Весна Симовић</w:t>
            </w:r>
          </w:p>
          <w:p w14:paraId="0BD8A3B7"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доц. др Петра Митић</w:t>
            </w:r>
          </w:p>
          <w:p w14:paraId="110D6173"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мср Ивана Шоргић</w:t>
            </w:r>
          </w:p>
          <w:p w14:paraId="49603492"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мср Невенка Јанковић</w:t>
            </w:r>
          </w:p>
          <w:p w14:paraId="0ACD9CEF"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мср Никола Татар</w:t>
            </w:r>
          </w:p>
          <w:p w14:paraId="0D0A32C7" w14:textId="77777777" w:rsidR="00F519DA" w:rsidRPr="00E84665" w:rsidRDefault="00F519DA" w:rsidP="00F519DA">
            <w:pPr>
              <w:spacing w:after="0" w:line="240" w:lineRule="auto"/>
              <w:jc w:val="both"/>
              <w:rPr>
                <w:rFonts w:ascii="Cambria" w:hAnsi="Cambria"/>
                <w:lang w:val="sr-Cyrl-RS"/>
              </w:rPr>
            </w:pPr>
            <w:r w:rsidRPr="00E84665">
              <w:rPr>
                <w:rFonts w:ascii="Cambria" w:hAnsi="Cambria"/>
                <w:lang w:val="sr-Cyrl-RS"/>
              </w:rPr>
              <w:t>мср Наталија Стевановић</w:t>
            </w:r>
          </w:p>
          <w:p w14:paraId="1F31E5EA" w14:textId="5B4AA760" w:rsidR="00EE7EF6" w:rsidRPr="00E84665" w:rsidRDefault="00F519DA" w:rsidP="00F519DA">
            <w:pPr>
              <w:spacing w:before="20" w:after="20" w:line="240" w:lineRule="auto"/>
              <w:rPr>
                <w:rFonts w:ascii="Cambria" w:hAnsi="Cambria"/>
                <w:lang w:val="sr-Cyrl-RS"/>
              </w:rPr>
            </w:pPr>
            <w:r w:rsidRPr="00E84665">
              <w:rPr>
                <w:rFonts w:ascii="Cambria" w:hAnsi="Cambria"/>
                <w:lang w:val="sr-Cyrl-RS"/>
              </w:rPr>
              <w:t>мср Милош Милисављевић</w:t>
            </w:r>
          </w:p>
        </w:tc>
        <w:tc>
          <w:tcPr>
            <w:tcW w:w="1350" w:type="dxa"/>
            <w:shd w:val="clear" w:color="auto" w:fill="auto"/>
          </w:tcPr>
          <w:p w14:paraId="584E0538" w14:textId="0F67B07C" w:rsidR="00EE7EF6" w:rsidRPr="00E84665" w:rsidRDefault="00895CF1" w:rsidP="006F3501">
            <w:pPr>
              <w:spacing w:before="20" w:after="20" w:line="240" w:lineRule="auto"/>
              <w:rPr>
                <w:rFonts w:ascii="Cambria" w:hAnsi="Cambria"/>
                <w:lang w:val="sr-Cyrl-RS"/>
              </w:rPr>
            </w:pPr>
            <w:r w:rsidRPr="00E84665">
              <w:rPr>
                <w:rFonts w:ascii="Cambria" w:hAnsi="Cambria"/>
                <w:lang w:val="sr-Cyrl-RS"/>
              </w:rPr>
              <w:t>4</w:t>
            </w:r>
          </w:p>
        </w:tc>
        <w:tc>
          <w:tcPr>
            <w:tcW w:w="578" w:type="dxa"/>
            <w:shd w:val="clear" w:color="auto" w:fill="auto"/>
          </w:tcPr>
          <w:p w14:paraId="442B0C8F" w14:textId="77777777" w:rsidR="00EE7EF6" w:rsidRPr="00E84665" w:rsidRDefault="00EE7EF6" w:rsidP="006F3501">
            <w:pPr>
              <w:spacing w:before="20" w:after="20" w:line="240" w:lineRule="auto"/>
              <w:rPr>
                <w:rFonts w:ascii="Cambria" w:hAnsi="Cambria"/>
                <w:lang w:val="sr-Cyrl-RS"/>
              </w:rPr>
            </w:pPr>
          </w:p>
        </w:tc>
        <w:tc>
          <w:tcPr>
            <w:tcW w:w="577" w:type="dxa"/>
            <w:shd w:val="clear" w:color="auto" w:fill="auto"/>
          </w:tcPr>
          <w:p w14:paraId="428DB446" w14:textId="77777777" w:rsidR="00EE7EF6" w:rsidRPr="00E84665" w:rsidRDefault="00EE7EF6" w:rsidP="006F3501">
            <w:pPr>
              <w:spacing w:before="20" w:after="20" w:line="240" w:lineRule="auto"/>
              <w:rPr>
                <w:rFonts w:ascii="Cambria" w:hAnsi="Cambria"/>
                <w:lang w:val="sr-Cyrl-RS"/>
              </w:rPr>
            </w:pPr>
          </w:p>
        </w:tc>
        <w:tc>
          <w:tcPr>
            <w:tcW w:w="578" w:type="dxa"/>
            <w:shd w:val="clear" w:color="auto" w:fill="auto"/>
          </w:tcPr>
          <w:p w14:paraId="5149B19A" w14:textId="2236ECAD" w:rsidR="00EE7EF6" w:rsidRPr="00E84665" w:rsidRDefault="00895CF1" w:rsidP="006F3501">
            <w:pPr>
              <w:spacing w:before="20" w:after="20" w:line="240" w:lineRule="auto"/>
              <w:rPr>
                <w:rFonts w:ascii="Cambria" w:hAnsi="Cambria"/>
                <w:lang w:val="sr-Cyrl-RS"/>
              </w:rPr>
            </w:pPr>
            <w:r w:rsidRPr="00E84665">
              <w:rPr>
                <w:rFonts w:ascii="Cambria" w:hAnsi="Cambria"/>
                <w:lang w:val="sr-Cyrl-RS"/>
              </w:rPr>
              <w:t>x</w:t>
            </w:r>
          </w:p>
        </w:tc>
      </w:tr>
    </w:tbl>
    <w:p w14:paraId="0A86574F" w14:textId="77777777" w:rsidR="00060B52" w:rsidRPr="00E84665" w:rsidRDefault="00060B52" w:rsidP="006F3501">
      <w:pPr>
        <w:spacing w:line="240" w:lineRule="auto"/>
        <w:rPr>
          <w:rFonts w:ascii="Cambria" w:hAnsi="Cambria"/>
          <w:lang w:val="sr-Cyrl-RS"/>
        </w:rPr>
      </w:pPr>
    </w:p>
    <w:sectPr w:rsidR="00060B52" w:rsidRPr="00E84665" w:rsidSect="00060B52">
      <w:pgSz w:w="16838" w:h="11906" w:orient="landscape" w:code="9"/>
      <w:pgMar w:top="2371" w:right="1361" w:bottom="1361" w:left="2236" w:header="426" w:footer="5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A49F6" w14:textId="77777777" w:rsidR="001B234E" w:rsidRDefault="001B234E" w:rsidP="00DF5DD5">
      <w:pPr>
        <w:spacing w:after="0" w:line="240" w:lineRule="auto"/>
      </w:pPr>
      <w:r>
        <w:separator/>
      </w:r>
    </w:p>
  </w:endnote>
  <w:endnote w:type="continuationSeparator" w:id="0">
    <w:p w14:paraId="4D762D81" w14:textId="77777777" w:rsidR="001B234E" w:rsidRDefault="001B234E" w:rsidP="00DF5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1557670"/>
      <w:docPartObj>
        <w:docPartGallery w:val="Page Numbers (Bottom of Page)"/>
        <w:docPartUnique/>
      </w:docPartObj>
    </w:sdtPr>
    <w:sdtEndPr>
      <w:rPr>
        <w:rFonts w:ascii="Cambria" w:hAnsi="Cambria"/>
        <w:noProof/>
      </w:rPr>
    </w:sdtEndPr>
    <w:sdtContent>
      <w:p w14:paraId="33B6DB8E" w14:textId="3FA0B7D7" w:rsidR="00835B9C" w:rsidRPr="00835B9C" w:rsidRDefault="00835B9C">
        <w:pPr>
          <w:pStyle w:val="Footer"/>
          <w:jc w:val="right"/>
          <w:rPr>
            <w:rFonts w:ascii="Cambria" w:hAnsi="Cambria"/>
          </w:rPr>
        </w:pPr>
        <w:r w:rsidRPr="00835B9C">
          <w:rPr>
            <w:rFonts w:ascii="Cambria" w:hAnsi="Cambria"/>
          </w:rPr>
          <w:fldChar w:fldCharType="begin"/>
        </w:r>
        <w:r w:rsidRPr="00835B9C">
          <w:rPr>
            <w:rFonts w:ascii="Cambria" w:hAnsi="Cambria"/>
          </w:rPr>
          <w:instrText xml:space="preserve"> PAGE   \* MERGEFORMAT </w:instrText>
        </w:r>
        <w:r w:rsidRPr="00835B9C">
          <w:rPr>
            <w:rFonts w:ascii="Cambria" w:hAnsi="Cambria"/>
          </w:rPr>
          <w:fldChar w:fldCharType="separate"/>
        </w:r>
        <w:r w:rsidRPr="00835B9C">
          <w:rPr>
            <w:rFonts w:ascii="Cambria" w:hAnsi="Cambria"/>
            <w:noProof/>
          </w:rPr>
          <w:t>2</w:t>
        </w:r>
        <w:r w:rsidRPr="00835B9C">
          <w:rPr>
            <w:rFonts w:ascii="Cambria" w:hAnsi="Cambria"/>
            <w:noProof/>
          </w:rPr>
          <w:fldChar w:fldCharType="end"/>
        </w:r>
      </w:p>
    </w:sdtContent>
  </w:sdt>
  <w:p w14:paraId="59A73EB7" w14:textId="6D3F629C" w:rsidR="00DF5DD5" w:rsidRDefault="00DF5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18FE8" w14:textId="77777777" w:rsidR="001B234E" w:rsidRDefault="001B234E" w:rsidP="00DF5DD5">
      <w:pPr>
        <w:spacing w:after="0" w:line="240" w:lineRule="auto"/>
      </w:pPr>
      <w:r>
        <w:separator/>
      </w:r>
    </w:p>
  </w:footnote>
  <w:footnote w:type="continuationSeparator" w:id="0">
    <w:p w14:paraId="38906211" w14:textId="77777777" w:rsidR="001B234E" w:rsidRDefault="001B234E" w:rsidP="00DF5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646D1" w14:textId="0FDBE55B" w:rsidR="00435DDC" w:rsidRDefault="004F19F9">
    <w:pPr>
      <w:pStyle w:val="Header"/>
    </w:pPr>
    <w:r>
      <w:rPr>
        <w:noProof/>
      </w:rPr>
      <w:drawing>
        <wp:anchor distT="0" distB="0" distL="114300" distR="114300" simplePos="0" relativeHeight="251671552" behindDoc="0" locked="0" layoutInCell="1" allowOverlap="1" wp14:anchorId="01FA7CAD" wp14:editId="54AD7281">
          <wp:simplePos x="0" y="0"/>
          <wp:positionH relativeFrom="page">
            <wp:align>center</wp:align>
          </wp:positionH>
          <wp:positionV relativeFrom="paragraph">
            <wp:posOffset>-55659</wp:posOffset>
          </wp:positionV>
          <wp:extent cx="72000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0" cy="1126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DD5"/>
    <w:rsid w:val="00004B7B"/>
    <w:rsid w:val="0003316C"/>
    <w:rsid w:val="00060B52"/>
    <w:rsid w:val="00085207"/>
    <w:rsid w:val="000A4050"/>
    <w:rsid w:val="000A4F39"/>
    <w:rsid w:val="000D03C4"/>
    <w:rsid w:val="000F003A"/>
    <w:rsid w:val="00136AEC"/>
    <w:rsid w:val="00161F1B"/>
    <w:rsid w:val="00164DB9"/>
    <w:rsid w:val="00180149"/>
    <w:rsid w:val="00190C64"/>
    <w:rsid w:val="001B234E"/>
    <w:rsid w:val="001B6DFE"/>
    <w:rsid w:val="001C0497"/>
    <w:rsid w:val="001C41E8"/>
    <w:rsid w:val="00226B61"/>
    <w:rsid w:val="00230785"/>
    <w:rsid w:val="0029127F"/>
    <w:rsid w:val="002D504F"/>
    <w:rsid w:val="002F4922"/>
    <w:rsid w:val="0032536D"/>
    <w:rsid w:val="003373F2"/>
    <w:rsid w:val="00347AA7"/>
    <w:rsid w:val="003746C8"/>
    <w:rsid w:val="00394123"/>
    <w:rsid w:val="003D2D8F"/>
    <w:rsid w:val="003F7EA1"/>
    <w:rsid w:val="00404850"/>
    <w:rsid w:val="00423A20"/>
    <w:rsid w:val="00435DDC"/>
    <w:rsid w:val="00471571"/>
    <w:rsid w:val="00497EA0"/>
    <w:rsid w:val="004A6232"/>
    <w:rsid w:val="004D2E91"/>
    <w:rsid w:val="004F19F9"/>
    <w:rsid w:val="00531FBB"/>
    <w:rsid w:val="00551564"/>
    <w:rsid w:val="00563F72"/>
    <w:rsid w:val="005A2602"/>
    <w:rsid w:val="005A684C"/>
    <w:rsid w:val="005B3C2C"/>
    <w:rsid w:val="006203A0"/>
    <w:rsid w:val="00693767"/>
    <w:rsid w:val="006A54C8"/>
    <w:rsid w:val="006B5C43"/>
    <w:rsid w:val="006C07BC"/>
    <w:rsid w:val="006C3D63"/>
    <w:rsid w:val="006F0F9A"/>
    <w:rsid w:val="006F1798"/>
    <w:rsid w:val="006F3501"/>
    <w:rsid w:val="006F49FB"/>
    <w:rsid w:val="007143FC"/>
    <w:rsid w:val="00727F98"/>
    <w:rsid w:val="00736715"/>
    <w:rsid w:val="0076318B"/>
    <w:rsid w:val="0078508D"/>
    <w:rsid w:val="00793D51"/>
    <w:rsid w:val="007A1F13"/>
    <w:rsid w:val="007B4377"/>
    <w:rsid w:val="007B7E73"/>
    <w:rsid w:val="007C7B88"/>
    <w:rsid w:val="008024D9"/>
    <w:rsid w:val="008079F2"/>
    <w:rsid w:val="0081420C"/>
    <w:rsid w:val="00835B9C"/>
    <w:rsid w:val="0086309F"/>
    <w:rsid w:val="00895CF1"/>
    <w:rsid w:val="008B262F"/>
    <w:rsid w:val="008B2F29"/>
    <w:rsid w:val="008C1EE6"/>
    <w:rsid w:val="008D28AA"/>
    <w:rsid w:val="00905243"/>
    <w:rsid w:val="00925E70"/>
    <w:rsid w:val="00934B5E"/>
    <w:rsid w:val="009630A9"/>
    <w:rsid w:val="009B5393"/>
    <w:rsid w:val="009E69C1"/>
    <w:rsid w:val="009F773E"/>
    <w:rsid w:val="00A011D2"/>
    <w:rsid w:val="00A0252C"/>
    <w:rsid w:val="00A13D8A"/>
    <w:rsid w:val="00A1557E"/>
    <w:rsid w:val="00A25761"/>
    <w:rsid w:val="00A32B5D"/>
    <w:rsid w:val="00A454FD"/>
    <w:rsid w:val="00A53701"/>
    <w:rsid w:val="00A9188F"/>
    <w:rsid w:val="00AF0652"/>
    <w:rsid w:val="00AF672E"/>
    <w:rsid w:val="00B0482D"/>
    <w:rsid w:val="00B24E96"/>
    <w:rsid w:val="00B40B1F"/>
    <w:rsid w:val="00B8530E"/>
    <w:rsid w:val="00BB5245"/>
    <w:rsid w:val="00BE392A"/>
    <w:rsid w:val="00BF1F6C"/>
    <w:rsid w:val="00C037EB"/>
    <w:rsid w:val="00C1771C"/>
    <w:rsid w:val="00C769EE"/>
    <w:rsid w:val="00CB18E6"/>
    <w:rsid w:val="00CC656D"/>
    <w:rsid w:val="00CE0E62"/>
    <w:rsid w:val="00CE42AE"/>
    <w:rsid w:val="00D00B58"/>
    <w:rsid w:val="00D25DFC"/>
    <w:rsid w:val="00D40CA6"/>
    <w:rsid w:val="00D520A2"/>
    <w:rsid w:val="00D640BA"/>
    <w:rsid w:val="00D7269F"/>
    <w:rsid w:val="00D75AA7"/>
    <w:rsid w:val="00DA0C9E"/>
    <w:rsid w:val="00DF2739"/>
    <w:rsid w:val="00DF5DD5"/>
    <w:rsid w:val="00E02712"/>
    <w:rsid w:val="00E103C0"/>
    <w:rsid w:val="00E31381"/>
    <w:rsid w:val="00E67F01"/>
    <w:rsid w:val="00E84665"/>
    <w:rsid w:val="00E85634"/>
    <w:rsid w:val="00E9002D"/>
    <w:rsid w:val="00E90976"/>
    <w:rsid w:val="00EC415D"/>
    <w:rsid w:val="00EE7EF6"/>
    <w:rsid w:val="00EF31BB"/>
    <w:rsid w:val="00EF4648"/>
    <w:rsid w:val="00F016AA"/>
    <w:rsid w:val="00F519DA"/>
    <w:rsid w:val="00F52981"/>
    <w:rsid w:val="00F636F0"/>
    <w:rsid w:val="00F713EB"/>
    <w:rsid w:val="00F9277F"/>
    <w:rsid w:val="00F94421"/>
    <w:rsid w:val="00FC26E4"/>
    <w:rsid w:val="00FD1333"/>
    <w:rsid w:val="00FD1D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44A89"/>
  <w15:chartTrackingRefBased/>
  <w15:docId w15:val="{A29BB65E-D42C-482F-B17C-E6980760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5D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5DD5"/>
  </w:style>
  <w:style w:type="paragraph" w:styleId="Footer">
    <w:name w:val="footer"/>
    <w:basedOn w:val="Normal"/>
    <w:link w:val="FooterChar"/>
    <w:uiPriority w:val="99"/>
    <w:unhideWhenUsed/>
    <w:rsid w:val="00DF5D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5DD5"/>
  </w:style>
  <w:style w:type="paragraph" w:styleId="BalloonText">
    <w:name w:val="Balloon Text"/>
    <w:basedOn w:val="Normal"/>
    <w:link w:val="BalloonTextChar"/>
    <w:uiPriority w:val="99"/>
    <w:semiHidden/>
    <w:unhideWhenUsed/>
    <w:rsid w:val="00DF5D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DD5"/>
    <w:rPr>
      <w:rFonts w:ascii="Segoe UI" w:hAnsi="Segoe UI" w:cs="Segoe UI"/>
      <w:sz w:val="18"/>
      <w:szCs w:val="18"/>
    </w:rPr>
  </w:style>
  <w:style w:type="paragraph" w:styleId="NormalWeb">
    <w:name w:val="Normal (Web)"/>
    <w:basedOn w:val="Normal"/>
    <w:uiPriority w:val="99"/>
    <w:unhideWhenUsed/>
    <w:qFormat/>
    <w:rsid w:val="00060B52"/>
    <w:pPr>
      <w:spacing w:beforeAutospacing="1" w:after="119" w:line="240" w:lineRule="auto"/>
    </w:pPr>
    <w:rPr>
      <w:rFonts w:ascii="Times New Roman" w:eastAsia="Times New Roman" w:hAnsi="Times New Roman" w:cs="Times New Roman"/>
      <w:sz w:val="24"/>
      <w:szCs w:val="24"/>
      <w:lang w:val="sr-Cyrl-CS"/>
    </w:rPr>
  </w:style>
  <w:style w:type="paragraph" w:styleId="ListParagraph">
    <w:name w:val="List Paragraph"/>
    <w:basedOn w:val="Normal"/>
    <w:uiPriority w:val="34"/>
    <w:qFormat/>
    <w:rsid w:val="00A025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AE4A8-9EA5-4243-B1E2-3338D556C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826</TotalTime>
  <Pages>6</Pages>
  <Words>1430</Words>
  <Characters>8152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Dusan Stamenkovic</dc:creator>
  <cp:keywords/>
  <dc:description/>
  <cp:lastModifiedBy>Jasmina Đorđević</cp:lastModifiedBy>
  <cp:revision>13</cp:revision>
  <cp:lastPrinted>2019-05-01T22:59:00Z</cp:lastPrinted>
  <dcterms:created xsi:type="dcterms:W3CDTF">2021-12-13T18:54:00Z</dcterms:created>
  <dcterms:modified xsi:type="dcterms:W3CDTF">2021-12-15T19:41:00Z</dcterms:modified>
</cp:coreProperties>
</file>